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8E85" w14:textId="77777777" w:rsidR="00263C04" w:rsidRDefault="00263C04" w:rsidP="00263C04">
      <w:pPr>
        <w:jc w:val="center"/>
        <w:rPr>
          <w:b/>
          <w:noProof/>
          <w:spacing w:val="-3"/>
        </w:rPr>
      </w:pPr>
      <w:r>
        <w:rPr>
          <w:b/>
          <w:spacing w:val="-3"/>
          <w:u w:val="single"/>
        </w:rPr>
        <w:t>EXHIBIT "B"</w:t>
      </w:r>
    </w:p>
    <w:p w14:paraId="64C97408" w14:textId="77777777" w:rsidR="00263C04" w:rsidRDefault="00263C04" w:rsidP="00263C04">
      <w:pPr>
        <w:tabs>
          <w:tab w:val="left" w:pos="-720"/>
        </w:tabs>
        <w:suppressAutoHyphens/>
        <w:rPr>
          <w:spacing w:val="-3"/>
        </w:rPr>
      </w:pPr>
    </w:p>
    <w:p w14:paraId="4182717B" w14:textId="44484C75" w:rsidR="00121488" w:rsidRDefault="00265877" w:rsidP="00263C04">
      <w:pPr>
        <w:tabs>
          <w:tab w:val="center" w:pos="4680"/>
        </w:tabs>
        <w:suppressAutoHyphens/>
        <w:rPr>
          <w:spacing w:val="-3"/>
          <w:u w:val="single"/>
        </w:rPr>
      </w:pPr>
      <w:r>
        <w:rPr>
          <w:spacing w:val="-3"/>
        </w:rPr>
        <w:t>Organization</w:t>
      </w:r>
      <w:r w:rsidR="00263C04">
        <w:rPr>
          <w:spacing w:val="-3"/>
        </w:rPr>
        <w:t xml:space="preserve">:  </w:t>
      </w:r>
      <w:r w:rsidR="00263C04">
        <w:rPr>
          <w:spacing w:val="-3"/>
          <w:u w:val="single"/>
        </w:rPr>
        <w:t xml:space="preserve">                                                  </w:t>
      </w:r>
      <w:r w:rsidR="00263C04">
        <w:rPr>
          <w:spacing w:val="-3"/>
        </w:rPr>
        <w:tab/>
      </w:r>
      <w:r>
        <w:rPr>
          <w:spacing w:val="-3"/>
        </w:rPr>
        <w:t>Activity Name:</w:t>
      </w:r>
      <w:r w:rsidRPr="00265877">
        <w:rPr>
          <w:spacing w:val="-3"/>
          <w:u w:val="single"/>
        </w:rPr>
        <w:tab/>
      </w:r>
      <w:r w:rsidRPr="00265877">
        <w:rPr>
          <w:spacing w:val="-3"/>
          <w:u w:val="single"/>
        </w:rPr>
        <w:tab/>
      </w:r>
      <w:r w:rsidRPr="00265877">
        <w:rPr>
          <w:spacing w:val="-3"/>
          <w:u w:val="single"/>
        </w:rPr>
        <w:tab/>
      </w:r>
      <w:r w:rsidR="00121488">
        <w:rPr>
          <w:spacing w:val="-3"/>
          <w:u w:val="single"/>
        </w:rPr>
        <w:tab/>
      </w:r>
    </w:p>
    <w:p w14:paraId="1F755071" w14:textId="1731C68A" w:rsidR="00263C04" w:rsidRDefault="00263C04" w:rsidP="00263C04">
      <w:pPr>
        <w:tabs>
          <w:tab w:val="center" w:pos="4680"/>
        </w:tabs>
        <w:suppressAutoHyphens/>
        <w:rPr>
          <w:spacing w:val="-3"/>
        </w:rPr>
      </w:pPr>
      <w:r>
        <w:rPr>
          <w:spacing w:val="-3"/>
        </w:rPr>
        <w:t>Form Submitted by:</w:t>
      </w:r>
      <w:r>
        <w:rPr>
          <w:spacing w:val="-3"/>
          <w:u w:val="single"/>
        </w:rPr>
        <w:tab/>
      </w:r>
      <w:r w:rsidR="00121488">
        <w:rPr>
          <w:spacing w:val="-3"/>
          <w:u w:val="single"/>
        </w:rPr>
        <w:t xml:space="preserve">                      </w:t>
      </w:r>
      <w:r w:rsidR="002B0580" w:rsidRPr="002B0580">
        <w:rPr>
          <w:spacing w:val="-3"/>
          <w:u w:val="single"/>
        </w:rPr>
        <w:t xml:space="preserve">      </w:t>
      </w:r>
      <w:r w:rsidR="002B0580">
        <w:rPr>
          <w:spacing w:val="-3"/>
        </w:rPr>
        <w:t xml:space="preserve">     </w:t>
      </w:r>
      <w:r w:rsidR="00121488">
        <w:rPr>
          <w:spacing w:val="-3"/>
        </w:rPr>
        <w:t xml:space="preserve">Contract No.:  </w:t>
      </w:r>
      <w:r w:rsidR="00121488">
        <w:rPr>
          <w:spacing w:val="-3"/>
          <w:u w:val="single"/>
        </w:rPr>
        <w:tab/>
      </w:r>
      <w:r w:rsidR="00121488">
        <w:rPr>
          <w:spacing w:val="-3"/>
          <w:u w:val="single"/>
        </w:rPr>
        <w:tab/>
      </w:r>
      <w:r w:rsidR="002B0580">
        <w:rPr>
          <w:spacing w:val="-3"/>
          <w:u w:val="single"/>
        </w:rPr>
        <w:tab/>
      </w:r>
      <w:r w:rsidR="002B0580">
        <w:rPr>
          <w:spacing w:val="-3"/>
          <w:u w:val="single"/>
        </w:rPr>
        <w:tab/>
      </w:r>
      <w:r>
        <w:rPr>
          <w:spacing w:val="-3"/>
        </w:rPr>
        <w:tab/>
      </w:r>
      <w:r>
        <w:rPr>
          <w:spacing w:val="-3"/>
        </w:rPr>
        <w:tab/>
      </w:r>
      <w:r>
        <w:rPr>
          <w:spacing w:val="-3"/>
        </w:rPr>
        <w:tab/>
      </w:r>
    </w:p>
    <w:p w14:paraId="5DAECD96" w14:textId="66FC50EA" w:rsidR="00263C04" w:rsidRPr="00EF17BD" w:rsidRDefault="001A168F" w:rsidP="00263C04">
      <w:pPr>
        <w:tabs>
          <w:tab w:val="center" w:pos="4680"/>
        </w:tabs>
        <w:suppressAutoHyphens/>
        <w:rPr>
          <w:spacing w:val="-3"/>
          <w:sz w:val="22"/>
        </w:rPr>
      </w:pPr>
      <w:r>
        <w:rPr>
          <w:spacing w:val="-3"/>
          <w:sz w:val="22"/>
        </w:rPr>
        <w:t xml:space="preserve">Reporting Year: </w:t>
      </w:r>
      <w:r w:rsidRPr="002A0C94">
        <w:rPr>
          <w:b/>
          <w:spacing w:val="-3"/>
          <w:sz w:val="22"/>
        </w:rPr>
        <w:t>202</w:t>
      </w:r>
      <w:r w:rsidR="00604E16">
        <w:rPr>
          <w:b/>
          <w:spacing w:val="-3"/>
          <w:sz w:val="22"/>
        </w:rPr>
        <w:t>4</w:t>
      </w:r>
      <w:r w:rsidR="00263C04">
        <w:rPr>
          <w:spacing w:val="-3"/>
          <w:sz w:val="22"/>
        </w:rPr>
        <w:t xml:space="preserve">                     </w:t>
      </w:r>
      <w:r w:rsidR="00263C04" w:rsidRPr="00EF17BD">
        <w:rPr>
          <w:spacing w:val="-3"/>
          <w:sz w:val="22"/>
        </w:rPr>
        <w:t xml:space="preserve">Activity Type:  </w:t>
      </w:r>
      <w:sdt>
        <w:sdtPr>
          <w:rPr>
            <w:spacing w:val="-3"/>
            <w:sz w:val="22"/>
          </w:rPr>
          <w:id w:val="-995956643"/>
          <w14:checkbox>
            <w14:checked w14:val="0"/>
            <w14:checkedState w14:val="2612" w14:font="MS Gothic"/>
            <w14:uncheckedState w14:val="2610" w14:font="MS Gothic"/>
          </w14:checkbox>
        </w:sdtPr>
        <w:sdtEndPr/>
        <w:sdtContent>
          <w:r w:rsidR="00263C04" w:rsidRPr="00EF17BD">
            <w:rPr>
              <w:rFonts w:ascii="MS Gothic" w:eastAsia="MS Gothic" w:hAnsi="MS Gothic" w:hint="eastAsia"/>
              <w:spacing w:val="-3"/>
              <w:sz w:val="22"/>
            </w:rPr>
            <w:t>☐</w:t>
          </w:r>
        </w:sdtContent>
      </w:sdt>
      <w:r w:rsidR="00263C04" w:rsidRPr="00EF17BD">
        <w:rPr>
          <w:spacing w:val="-3"/>
          <w:sz w:val="22"/>
        </w:rPr>
        <w:t xml:space="preserve"> Event/Festival    </w:t>
      </w:r>
      <w:sdt>
        <w:sdtPr>
          <w:rPr>
            <w:spacing w:val="-3"/>
            <w:sz w:val="22"/>
          </w:rPr>
          <w:id w:val="-1266610728"/>
          <w14:checkbox>
            <w14:checked w14:val="0"/>
            <w14:checkedState w14:val="2612" w14:font="MS Gothic"/>
            <w14:uncheckedState w14:val="2610" w14:font="MS Gothic"/>
          </w14:checkbox>
        </w:sdtPr>
        <w:sdtEndPr/>
        <w:sdtContent>
          <w:r w:rsidR="00263C04" w:rsidRPr="00EF17BD">
            <w:rPr>
              <w:rFonts w:ascii="MS Gothic" w:eastAsia="MS Gothic" w:hAnsi="MS Gothic" w:hint="eastAsia"/>
              <w:spacing w:val="-3"/>
              <w:sz w:val="22"/>
            </w:rPr>
            <w:t>☐</w:t>
          </w:r>
        </w:sdtContent>
      </w:sdt>
      <w:r w:rsidR="00263C04" w:rsidRPr="00EF17BD">
        <w:rPr>
          <w:spacing w:val="-3"/>
          <w:sz w:val="22"/>
        </w:rPr>
        <w:t xml:space="preserve"> Facility     </w:t>
      </w:r>
      <w:sdt>
        <w:sdtPr>
          <w:rPr>
            <w:spacing w:val="-3"/>
            <w:sz w:val="22"/>
          </w:rPr>
          <w:id w:val="1650941448"/>
          <w14:checkbox>
            <w14:checked w14:val="0"/>
            <w14:checkedState w14:val="2612" w14:font="MS Gothic"/>
            <w14:uncheckedState w14:val="2610" w14:font="MS Gothic"/>
          </w14:checkbox>
        </w:sdtPr>
        <w:sdtEndPr/>
        <w:sdtContent>
          <w:r w:rsidR="00263C04" w:rsidRPr="00EF17BD">
            <w:rPr>
              <w:rFonts w:ascii="MS Gothic" w:eastAsia="MS Gothic" w:hAnsi="MS Gothic" w:hint="eastAsia"/>
              <w:spacing w:val="-3"/>
              <w:sz w:val="22"/>
            </w:rPr>
            <w:t>☐</w:t>
          </w:r>
        </w:sdtContent>
      </w:sdt>
      <w:r w:rsidR="00263C04" w:rsidRPr="00EF17BD">
        <w:rPr>
          <w:spacing w:val="-3"/>
          <w:sz w:val="22"/>
        </w:rPr>
        <w:t xml:space="preserve"> Marketing</w:t>
      </w:r>
    </w:p>
    <w:p w14:paraId="1611ED1B" w14:textId="77777777" w:rsidR="00263C04" w:rsidRPr="008F2ACF" w:rsidRDefault="00263C04" w:rsidP="00263C04">
      <w:pPr>
        <w:tabs>
          <w:tab w:val="center" w:pos="4680"/>
        </w:tabs>
        <w:suppressAutoHyphens/>
        <w:rPr>
          <w:spacing w:val="-3"/>
          <w:sz w:val="22"/>
        </w:rPr>
      </w:pPr>
      <w:r>
        <w:rPr>
          <w:spacing w:val="-3"/>
          <w:sz w:val="22"/>
        </w:rPr>
        <w:t xml:space="preserve">Activity </w:t>
      </w:r>
      <w:r w:rsidRPr="00EF17BD">
        <w:rPr>
          <w:spacing w:val="-3"/>
          <w:sz w:val="22"/>
        </w:rPr>
        <w:t xml:space="preserve">Start Date: </w:t>
      </w:r>
      <w:r>
        <w:rPr>
          <w:spacing w:val="-3"/>
          <w:sz w:val="22"/>
          <w:u w:val="single"/>
        </w:rPr>
        <w:t xml:space="preserve">                   </w:t>
      </w:r>
      <w:r w:rsidRPr="00EF17BD">
        <w:rPr>
          <w:spacing w:val="-3"/>
          <w:sz w:val="22"/>
        </w:rPr>
        <w:t xml:space="preserve">      End Date: </w:t>
      </w:r>
      <w:r w:rsidRPr="00EF17BD">
        <w:rPr>
          <w:spacing w:val="-3"/>
          <w:sz w:val="22"/>
          <w:u w:val="single"/>
        </w:rPr>
        <w:tab/>
      </w:r>
      <w:r w:rsidRPr="00EF17BD">
        <w:rPr>
          <w:spacing w:val="-3"/>
          <w:sz w:val="22"/>
          <w:u w:val="single"/>
        </w:rPr>
        <w:tab/>
      </w:r>
      <w:r>
        <w:rPr>
          <w:spacing w:val="-3"/>
          <w:sz w:val="22"/>
          <w:u w:val="single"/>
        </w:rPr>
        <w:t xml:space="preserve">   </w:t>
      </w:r>
      <w:r w:rsidRPr="00EF17BD">
        <w:rPr>
          <w:spacing w:val="-3"/>
          <w:sz w:val="22"/>
        </w:rPr>
        <w:t xml:space="preserve"> </w:t>
      </w:r>
      <w:r>
        <w:rPr>
          <w:spacing w:val="-3"/>
          <w:sz w:val="22"/>
        </w:rPr>
        <w:t xml:space="preserve">    </w:t>
      </w:r>
      <w:r w:rsidRPr="00604E16">
        <w:rPr>
          <w:b/>
          <w:bCs/>
          <w:spacing w:val="-3"/>
          <w:sz w:val="22"/>
        </w:rPr>
        <w:t>Total</w:t>
      </w:r>
      <w:r w:rsidRPr="00EF17BD">
        <w:rPr>
          <w:spacing w:val="-3"/>
          <w:sz w:val="22"/>
        </w:rPr>
        <w:t xml:space="preserve"> Cost of Activity:   $</w:t>
      </w:r>
      <w:r>
        <w:rPr>
          <w:spacing w:val="-3"/>
          <w:sz w:val="22"/>
        </w:rPr>
        <w:t xml:space="preserve"> ____________</w:t>
      </w:r>
    </w:p>
    <w:p w14:paraId="48C1D0B7" w14:textId="77777777" w:rsidR="00263C04" w:rsidRPr="00EF17BD" w:rsidRDefault="00263C04" w:rsidP="00263C04">
      <w:pPr>
        <w:tabs>
          <w:tab w:val="center" w:pos="4680"/>
        </w:tabs>
        <w:suppressAutoHyphens/>
        <w:rPr>
          <w:spacing w:val="-3"/>
          <w:sz w:val="16"/>
        </w:rPr>
      </w:pPr>
    </w:p>
    <w:p w14:paraId="4E70E741" w14:textId="77777777" w:rsidR="00263C04" w:rsidRPr="00EF17BD" w:rsidRDefault="00263C04" w:rsidP="00263C04">
      <w:pPr>
        <w:tabs>
          <w:tab w:val="center" w:pos="4680"/>
        </w:tabs>
        <w:suppressAutoHyphens/>
        <w:ind w:right="-270"/>
        <w:rPr>
          <w:spacing w:val="-3"/>
          <w:sz w:val="22"/>
        </w:rPr>
      </w:pPr>
      <w:r w:rsidRPr="00EF17BD">
        <w:rPr>
          <w:spacing w:val="-3"/>
          <w:sz w:val="22"/>
        </w:rPr>
        <w:t xml:space="preserve">Contractor is required to provide County with information </w:t>
      </w:r>
      <w:proofErr w:type="gramStart"/>
      <w:r w:rsidRPr="00EF17BD">
        <w:rPr>
          <w:spacing w:val="-3"/>
          <w:sz w:val="22"/>
        </w:rPr>
        <w:t>in order to</w:t>
      </w:r>
      <w:proofErr w:type="gramEnd"/>
      <w:r w:rsidRPr="00EF17BD">
        <w:rPr>
          <w:spacing w:val="-3"/>
          <w:sz w:val="22"/>
        </w:rPr>
        <w:t xml:space="preserve"> comply with state laws.  W</w:t>
      </w:r>
      <w:r>
        <w:rPr>
          <w:spacing w:val="-3"/>
          <w:sz w:val="22"/>
        </w:rPr>
        <w:t>A</w:t>
      </w:r>
      <w:r w:rsidRPr="00EF17BD">
        <w:rPr>
          <w:spacing w:val="-3"/>
          <w:sz w:val="22"/>
        </w:rPr>
        <w:t xml:space="preserve"> State Engrossed Substitute House Bill 1253, associated with RCW 67.28, requires County to report specific information to the Joint Legislative Audit and Review Committee regarding Lodging Tax funds.</w:t>
      </w:r>
    </w:p>
    <w:p w14:paraId="5C647C3B" w14:textId="77777777" w:rsidR="00263C04" w:rsidRPr="00EF17BD" w:rsidRDefault="00263C04" w:rsidP="00263C04">
      <w:pPr>
        <w:suppressAutoHyphens/>
        <w:rPr>
          <w:spacing w:val="-3"/>
          <w:sz w:val="16"/>
        </w:rPr>
      </w:pPr>
    </w:p>
    <w:p w14:paraId="15FED88D" w14:textId="685DF721" w:rsidR="00263C04" w:rsidRPr="00EF17BD" w:rsidRDefault="00263C04" w:rsidP="00263C04">
      <w:pPr>
        <w:suppressAutoHyphens/>
        <w:rPr>
          <w:spacing w:val="-3"/>
          <w:sz w:val="22"/>
        </w:rPr>
      </w:pPr>
      <w:r w:rsidRPr="00EF17BD">
        <w:rPr>
          <w:spacing w:val="-3"/>
          <w:sz w:val="22"/>
        </w:rPr>
        <w:t xml:space="preserve">As you hold your event/festival during the year, the following information will need to be tracked and submitted to County no later than </w:t>
      </w:r>
      <w:r>
        <w:rPr>
          <w:b/>
          <w:spacing w:val="-3"/>
          <w:sz w:val="22"/>
        </w:rPr>
        <w:t>January 1</w:t>
      </w:r>
      <w:r w:rsidR="00604E16">
        <w:rPr>
          <w:b/>
          <w:spacing w:val="-3"/>
          <w:sz w:val="22"/>
        </w:rPr>
        <w:t>0</w:t>
      </w:r>
      <w:r w:rsidRPr="00EF17BD">
        <w:rPr>
          <w:b/>
          <w:spacing w:val="-3"/>
          <w:sz w:val="22"/>
        </w:rPr>
        <w:t>, 20</w:t>
      </w:r>
      <w:r w:rsidR="000C095E">
        <w:rPr>
          <w:b/>
          <w:spacing w:val="-3"/>
          <w:sz w:val="22"/>
        </w:rPr>
        <w:t>2</w:t>
      </w:r>
      <w:r w:rsidR="00604E16">
        <w:rPr>
          <w:b/>
          <w:spacing w:val="-3"/>
          <w:sz w:val="22"/>
        </w:rPr>
        <w:t>5</w:t>
      </w:r>
      <w:r w:rsidRPr="00EF17BD">
        <w:rPr>
          <w:spacing w:val="-3"/>
          <w:sz w:val="22"/>
        </w:rPr>
        <w:t>.  See attached definitions.</w:t>
      </w:r>
    </w:p>
    <w:p w14:paraId="6CC64906" w14:textId="77777777" w:rsidR="00263C04" w:rsidRPr="00E57D8D" w:rsidRDefault="00263C04" w:rsidP="00263C04">
      <w:pPr>
        <w:suppressAutoHyphens/>
        <w:rPr>
          <w:spacing w:val="-3"/>
          <w:sz w:val="2"/>
        </w:rPr>
      </w:pPr>
    </w:p>
    <w:tbl>
      <w:tblPr>
        <w:tblStyle w:val="TableGrid"/>
        <w:tblW w:w="9360" w:type="dxa"/>
        <w:tblInd w:w="198" w:type="dxa"/>
        <w:tblLook w:val="04A0" w:firstRow="1" w:lastRow="0" w:firstColumn="1" w:lastColumn="0" w:noHBand="0" w:noVBand="1"/>
      </w:tblPr>
      <w:tblGrid>
        <w:gridCol w:w="3870"/>
        <w:gridCol w:w="5490"/>
      </w:tblGrid>
      <w:tr w:rsidR="00263C04" w:rsidRPr="00E27471" w14:paraId="4EE3D5F4" w14:textId="77777777" w:rsidTr="0066560F">
        <w:tc>
          <w:tcPr>
            <w:tcW w:w="3870" w:type="dxa"/>
          </w:tcPr>
          <w:p w14:paraId="0DEC670A" w14:textId="77777777" w:rsidR="00263C04" w:rsidRPr="00E27471" w:rsidRDefault="00263C04" w:rsidP="0066560F">
            <w:pPr>
              <w:suppressAutoHyphens/>
              <w:rPr>
                <w:spacing w:val="-3"/>
                <w:sz w:val="20"/>
              </w:rPr>
            </w:pPr>
            <w:r w:rsidRPr="00E27471">
              <w:rPr>
                <w:spacing w:val="-3"/>
                <w:sz w:val="20"/>
              </w:rPr>
              <w:t>Overall Attendance -</w:t>
            </w:r>
          </w:p>
          <w:p w14:paraId="4139A7D9" w14:textId="77777777" w:rsidR="00263C04" w:rsidRDefault="00263C04" w:rsidP="0066560F">
            <w:pPr>
              <w:suppressAutoHyphens/>
              <w:rPr>
                <w:spacing w:val="-3"/>
                <w:sz w:val="20"/>
              </w:rPr>
            </w:pPr>
            <w:r w:rsidRPr="00E27471">
              <w:rPr>
                <w:b/>
                <w:spacing w:val="-3"/>
                <w:sz w:val="20"/>
              </w:rPr>
              <w:t>Actual</w:t>
            </w:r>
            <w:r w:rsidRPr="00E27471">
              <w:rPr>
                <w:spacing w:val="-3"/>
                <w:sz w:val="20"/>
              </w:rPr>
              <w:t xml:space="preserve"> Number </w:t>
            </w:r>
            <w:r>
              <w:rPr>
                <w:spacing w:val="-3"/>
                <w:sz w:val="20"/>
              </w:rPr>
              <w:t>&amp;</w:t>
            </w:r>
            <w:r w:rsidRPr="00E27471">
              <w:rPr>
                <w:spacing w:val="-3"/>
                <w:sz w:val="20"/>
              </w:rPr>
              <w:t xml:space="preserve"> Methodology</w:t>
            </w:r>
          </w:p>
          <w:p w14:paraId="5BE91908" w14:textId="77777777" w:rsidR="00263C04" w:rsidRDefault="00263C04" w:rsidP="0066560F">
            <w:pPr>
              <w:suppressAutoHyphens/>
              <w:rPr>
                <w:sz w:val="20"/>
              </w:rPr>
            </w:pPr>
          </w:p>
          <w:p w14:paraId="187222A6" w14:textId="77777777" w:rsidR="00263C04" w:rsidRPr="00C4604F" w:rsidRDefault="00263C04" w:rsidP="0066560F">
            <w:pPr>
              <w:suppressAutoHyphens/>
              <w:rPr>
                <w:spacing w:val="-3"/>
                <w:sz w:val="20"/>
              </w:rPr>
            </w:pPr>
            <w:r w:rsidRPr="00C4604F">
              <w:rPr>
                <w:sz w:val="20"/>
              </w:rPr>
              <w:t xml:space="preserve">(The total number of people </w:t>
            </w:r>
            <w:r>
              <w:rPr>
                <w:sz w:val="20"/>
              </w:rPr>
              <w:t>wh</w:t>
            </w:r>
            <w:r w:rsidRPr="00C4604F">
              <w:rPr>
                <w:sz w:val="20"/>
              </w:rPr>
              <w:t>o attend</w:t>
            </w:r>
            <w:r>
              <w:rPr>
                <w:sz w:val="20"/>
              </w:rPr>
              <w:t>ed</w:t>
            </w:r>
            <w:r w:rsidRPr="00C4604F">
              <w:rPr>
                <w:sz w:val="20"/>
              </w:rPr>
              <w:t xml:space="preserve"> this activity)</w:t>
            </w:r>
          </w:p>
        </w:tc>
        <w:tc>
          <w:tcPr>
            <w:tcW w:w="5490" w:type="dxa"/>
          </w:tcPr>
          <w:p w14:paraId="6DA7EC81" w14:textId="77777777" w:rsidR="00263C04" w:rsidRDefault="00263C04" w:rsidP="0066560F">
            <w:pPr>
              <w:suppressAutoHyphens/>
              <w:rPr>
                <w:spacing w:val="-3"/>
                <w:sz w:val="20"/>
              </w:rPr>
            </w:pPr>
            <w:r w:rsidRPr="00E27471">
              <w:rPr>
                <w:spacing w:val="-3"/>
                <w:sz w:val="20"/>
              </w:rPr>
              <w:t xml:space="preserve">No.: </w:t>
            </w:r>
            <w:r>
              <w:rPr>
                <w:spacing w:val="-3"/>
                <w:sz w:val="20"/>
              </w:rPr>
              <w:t>__________</w:t>
            </w:r>
            <w:r w:rsidRPr="00E27471">
              <w:rPr>
                <w:spacing w:val="-3"/>
                <w:sz w:val="20"/>
                <w:u w:val="single"/>
              </w:rPr>
              <w:t xml:space="preserve">            </w:t>
            </w:r>
            <w:r w:rsidRPr="00E27471">
              <w:rPr>
                <w:spacing w:val="-3"/>
                <w:sz w:val="20"/>
              </w:rPr>
              <w:t xml:space="preserve">   </w:t>
            </w:r>
          </w:p>
          <w:p w14:paraId="5E290586" w14:textId="77777777" w:rsidR="00263C04" w:rsidRPr="00E27471" w:rsidRDefault="0081385E" w:rsidP="0066560F">
            <w:pPr>
              <w:suppressAutoHyphens/>
              <w:rPr>
                <w:spacing w:val="-3"/>
                <w:sz w:val="20"/>
              </w:rPr>
            </w:pPr>
            <w:sdt>
              <w:sdtPr>
                <w:rPr>
                  <w:spacing w:val="-3"/>
                  <w:sz w:val="20"/>
                </w:rPr>
                <w:id w:val="2072153729"/>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Direct Count </w:t>
            </w:r>
            <w:r w:rsidR="00263C04">
              <w:rPr>
                <w:spacing w:val="-3"/>
                <w:sz w:val="20"/>
              </w:rPr>
              <w:t xml:space="preserve">     </w:t>
            </w:r>
            <w:r w:rsidR="00263C04" w:rsidRPr="00E27471">
              <w:rPr>
                <w:spacing w:val="-3"/>
                <w:sz w:val="20"/>
              </w:rPr>
              <w:t xml:space="preserve">  </w:t>
            </w:r>
            <w:r w:rsidR="00263C04">
              <w:rPr>
                <w:spacing w:val="-3"/>
                <w:sz w:val="20"/>
              </w:rPr>
              <w:t xml:space="preserve">            </w:t>
            </w:r>
            <w:r w:rsidR="00263C04" w:rsidRPr="00E27471">
              <w:rPr>
                <w:spacing w:val="-3"/>
                <w:sz w:val="20"/>
              </w:rPr>
              <w:t xml:space="preserve">   </w:t>
            </w:r>
            <w:sdt>
              <w:sdtPr>
                <w:rPr>
                  <w:spacing w:val="-3"/>
                  <w:sz w:val="20"/>
                </w:rPr>
                <w:id w:val="1312747877"/>
                <w14:checkbox>
                  <w14:checked w14:val="0"/>
                  <w14:checkedState w14:val="2612" w14:font="MS Gothic"/>
                  <w14:uncheckedState w14:val="2610" w14:font="MS Gothic"/>
                </w14:checkbox>
              </w:sdtPr>
              <w:sdtEndPr/>
              <w:sdtContent>
                <w:r w:rsidR="00263C04">
                  <w:rPr>
                    <w:rFonts w:ascii="MS Gothic" w:eastAsia="MS Gothic" w:hAnsi="MS Gothic" w:hint="eastAsia"/>
                    <w:spacing w:val="-3"/>
                    <w:sz w:val="20"/>
                  </w:rPr>
                  <w:t>☐</w:t>
                </w:r>
              </w:sdtContent>
            </w:sdt>
            <w:r w:rsidR="00263C04" w:rsidRPr="00E27471">
              <w:rPr>
                <w:spacing w:val="-3"/>
                <w:sz w:val="20"/>
              </w:rPr>
              <w:t xml:space="preserve"> Indirect Count</w:t>
            </w:r>
          </w:p>
          <w:p w14:paraId="66C5DED6" w14:textId="77777777" w:rsidR="00263C04" w:rsidRPr="00E27471" w:rsidRDefault="0081385E" w:rsidP="0066560F">
            <w:pPr>
              <w:suppressAutoHyphens/>
              <w:rPr>
                <w:spacing w:val="-3"/>
                <w:sz w:val="20"/>
              </w:rPr>
            </w:pPr>
            <w:sdt>
              <w:sdtPr>
                <w:rPr>
                  <w:spacing w:val="-3"/>
                  <w:sz w:val="20"/>
                </w:rPr>
                <w:id w:val="692662221"/>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Representative Survey</w:t>
            </w:r>
            <w:r w:rsidR="00263C04">
              <w:rPr>
                <w:spacing w:val="-3"/>
                <w:sz w:val="20"/>
              </w:rPr>
              <w:t xml:space="preserve">     </w:t>
            </w:r>
            <w:r w:rsidR="00263C04" w:rsidRPr="00E27471">
              <w:rPr>
                <w:spacing w:val="-3"/>
                <w:sz w:val="20"/>
              </w:rPr>
              <w:t xml:space="preserve"> </w:t>
            </w:r>
            <w:sdt>
              <w:sdtPr>
                <w:rPr>
                  <w:spacing w:val="-3"/>
                  <w:sz w:val="20"/>
                </w:rPr>
                <w:id w:val="734897865"/>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Informal Survey</w:t>
            </w:r>
          </w:p>
          <w:p w14:paraId="5002ACEE" w14:textId="77777777" w:rsidR="00263C04" w:rsidRDefault="0081385E" w:rsidP="0066560F">
            <w:pPr>
              <w:suppressAutoHyphens/>
              <w:rPr>
                <w:spacing w:val="-3"/>
                <w:sz w:val="20"/>
              </w:rPr>
            </w:pPr>
            <w:sdt>
              <w:sdtPr>
                <w:rPr>
                  <w:spacing w:val="-3"/>
                  <w:sz w:val="20"/>
                </w:rPr>
                <w:id w:val="-1022782204"/>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Structured Est.          </w:t>
            </w:r>
            <w:r w:rsidR="00263C04">
              <w:rPr>
                <w:spacing w:val="-3"/>
                <w:sz w:val="20"/>
              </w:rPr>
              <w:t xml:space="preserve">     </w:t>
            </w:r>
            <w:r w:rsidR="00263C04" w:rsidRPr="00E27471">
              <w:rPr>
                <w:spacing w:val="-3"/>
                <w:sz w:val="20"/>
              </w:rPr>
              <w:t xml:space="preserve">    </w:t>
            </w:r>
            <w:sdt>
              <w:sdtPr>
                <w:rPr>
                  <w:spacing w:val="-3"/>
                  <w:sz w:val="20"/>
                </w:rPr>
                <w:id w:val="381453015"/>
                <w14:checkbox>
                  <w14:checked w14:val="0"/>
                  <w14:checkedState w14:val="2612" w14:font="MS Gothic"/>
                  <w14:uncheckedState w14:val="2610" w14:font="MS Gothic"/>
                </w14:checkbox>
              </w:sdtPr>
              <w:sdtEndPr/>
              <w:sdtContent>
                <w:r w:rsidR="00263C04">
                  <w:rPr>
                    <w:rFonts w:ascii="MS Gothic" w:eastAsia="MS Gothic" w:hAnsi="MS Gothic" w:hint="eastAsia"/>
                    <w:spacing w:val="-3"/>
                    <w:sz w:val="20"/>
                  </w:rPr>
                  <w:t>☐</w:t>
                </w:r>
              </w:sdtContent>
            </w:sdt>
            <w:r w:rsidR="00263C04">
              <w:rPr>
                <w:spacing w:val="-3"/>
                <w:sz w:val="20"/>
              </w:rPr>
              <w:t xml:space="preserve"> Other</w:t>
            </w:r>
          </w:p>
          <w:p w14:paraId="11B1039A" w14:textId="77777777" w:rsidR="00263C04" w:rsidRPr="00E27471" w:rsidRDefault="00263C04" w:rsidP="0066560F">
            <w:pPr>
              <w:suppressAutoHyphens/>
              <w:rPr>
                <w:spacing w:val="-3"/>
                <w:sz w:val="20"/>
              </w:rPr>
            </w:pPr>
            <w:r>
              <w:rPr>
                <w:spacing w:val="-3"/>
                <w:sz w:val="20"/>
              </w:rPr>
              <w:t>Explain specific method</w:t>
            </w:r>
            <w:r w:rsidRPr="00E27471">
              <w:rPr>
                <w:spacing w:val="-3"/>
                <w:sz w:val="20"/>
              </w:rPr>
              <w:t>:</w:t>
            </w:r>
          </w:p>
        </w:tc>
      </w:tr>
      <w:tr w:rsidR="00263C04" w:rsidRPr="00E27471" w14:paraId="015096D0" w14:textId="77777777" w:rsidTr="0066560F">
        <w:tc>
          <w:tcPr>
            <w:tcW w:w="3870" w:type="dxa"/>
          </w:tcPr>
          <w:p w14:paraId="1593D586" w14:textId="77777777" w:rsidR="00263C04" w:rsidRPr="00E27471" w:rsidRDefault="00263C04" w:rsidP="0066560F">
            <w:pPr>
              <w:suppressAutoHyphens/>
              <w:rPr>
                <w:spacing w:val="-3"/>
                <w:sz w:val="20"/>
              </w:rPr>
            </w:pPr>
            <w:r w:rsidRPr="00E27471">
              <w:rPr>
                <w:spacing w:val="-3"/>
                <w:sz w:val="20"/>
              </w:rPr>
              <w:t>Attendees who traveled 50 miles or more to attend:</w:t>
            </w:r>
          </w:p>
          <w:p w14:paraId="63732E06" w14:textId="77777777" w:rsidR="00263C04" w:rsidRDefault="00263C04" w:rsidP="0066560F">
            <w:pPr>
              <w:suppressAutoHyphens/>
              <w:rPr>
                <w:spacing w:val="-3"/>
                <w:sz w:val="20"/>
              </w:rPr>
            </w:pPr>
            <w:r w:rsidRPr="00E27471">
              <w:rPr>
                <w:b/>
                <w:spacing w:val="-3"/>
                <w:sz w:val="20"/>
              </w:rPr>
              <w:t>Actual</w:t>
            </w:r>
            <w:r w:rsidRPr="00E27471">
              <w:rPr>
                <w:spacing w:val="-3"/>
                <w:sz w:val="20"/>
              </w:rPr>
              <w:t xml:space="preserve"> Number </w:t>
            </w:r>
            <w:r>
              <w:rPr>
                <w:spacing w:val="-3"/>
                <w:sz w:val="20"/>
              </w:rPr>
              <w:t>&amp;</w:t>
            </w:r>
            <w:r w:rsidRPr="00E27471">
              <w:rPr>
                <w:spacing w:val="-3"/>
                <w:sz w:val="20"/>
              </w:rPr>
              <w:t xml:space="preserve"> Methodology</w:t>
            </w:r>
          </w:p>
          <w:p w14:paraId="54B98CCC" w14:textId="77777777" w:rsidR="00263C04" w:rsidRDefault="00263C04" w:rsidP="0066560F">
            <w:pPr>
              <w:suppressAutoHyphens/>
              <w:rPr>
                <w:sz w:val="20"/>
              </w:rPr>
            </w:pPr>
          </w:p>
          <w:p w14:paraId="6D5B482C" w14:textId="77777777" w:rsidR="00263C04" w:rsidRPr="00C4604F" w:rsidRDefault="00263C04" w:rsidP="0066560F">
            <w:pPr>
              <w:suppressAutoHyphens/>
              <w:rPr>
                <w:spacing w:val="-3"/>
                <w:sz w:val="20"/>
              </w:rPr>
            </w:pPr>
            <w:r w:rsidRPr="00C4604F">
              <w:rPr>
                <w:sz w:val="20"/>
              </w:rPr>
              <w:t>(The total number of people who travelled greater than 50 miles to attend this activity)</w:t>
            </w:r>
          </w:p>
        </w:tc>
        <w:tc>
          <w:tcPr>
            <w:tcW w:w="5490" w:type="dxa"/>
          </w:tcPr>
          <w:p w14:paraId="61ECA68F" w14:textId="77777777" w:rsidR="00263C04" w:rsidRDefault="00263C04" w:rsidP="0066560F">
            <w:pPr>
              <w:suppressAutoHyphens/>
              <w:rPr>
                <w:spacing w:val="-3"/>
                <w:sz w:val="20"/>
              </w:rPr>
            </w:pPr>
            <w:r w:rsidRPr="00E27471">
              <w:rPr>
                <w:spacing w:val="-3"/>
                <w:sz w:val="20"/>
              </w:rPr>
              <w:t xml:space="preserve">No.: </w:t>
            </w:r>
            <w:r>
              <w:rPr>
                <w:spacing w:val="-3"/>
                <w:sz w:val="20"/>
              </w:rPr>
              <w:t>__________</w:t>
            </w:r>
            <w:r w:rsidRPr="00E27471">
              <w:rPr>
                <w:spacing w:val="-3"/>
                <w:sz w:val="20"/>
                <w:u w:val="single"/>
              </w:rPr>
              <w:t xml:space="preserve">            </w:t>
            </w:r>
            <w:r w:rsidRPr="00E27471">
              <w:rPr>
                <w:spacing w:val="-3"/>
                <w:sz w:val="20"/>
              </w:rPr>
              <w:t xml:space="preserve">   </w:t>
            </w:r>
          </w:p>
          <w:p w14:paraId="4EBEAF6A" w14:textId="77777777" w:rsidR="00263C04" w:rsidRPr="00E27471" w:rsidRDefault="0081385E" w:rsidP="0066560F">
            <w:pPr>
              <w:suppressAutoHyphens/>
              <w:rPr>
                <w:spacing w:val="-3"/>
                <w:sz w:val="20"/>
              </w:rPr>
            </w:pPr>
            <w:sdt>
              <w:sdtPr>
                <w:rPr>
                  <w:spacing w:val="-3"/>
                  <w:sz w:val="20"/>
                </w:rPr>
                <w:id w:val="1867791763"/>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Direct Count   </w:t>
            </w:r>
            <w:r w:rsidR="00263C04">
              <w:rPr>
                <w:spacing w:val="-3"/>
                <w:sz w:val="20"/>
              </w:rPr>
              <w:t xml:space="preserve">                 </w:t>
            </w:r>
            <w:r w:rsidR="00263C04" w:rsidRPr="00E27471">
              <w:rPr>
                <w:spacing w:val="-3"/>
                <w:sz w:val="20"/>
              </w:rPr>
              <w:t xml:space="preserve">   </w:t>
            </w:r>
            <w:sdt>
              <w:sdtPr>
                <w:rPr>
                  <w:spacing w:val="-3"/>
                  <w:sz w:val="20"/>
                </w:rPr>
                <w:id w:val="2019045015"/>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Indirect Count</w:t>
            </w:r>
          </w:p>
          <w:p w14:paraId="045C4BD4" w14:textId="77777777" w:rsidR="00263C04" w:rsidRPr="00E27471" w:rsidRDefault="0081385E" w:rsidP="0066560F">
            <w:pPr>
              <w:suppressAutoHyphens/>
              <w:rPr>
                <w:spacing w:val="-3"/>
                <w:sz w:val="20"/>
              </w:rPr>
            </w:pPr>
            <w:sdt>
              <w:sdtPr>
                <w:rPr>
                  <w:spacing w:val="-3"/>
                  <w:sz w:val="20"/>
                </w:rPr>
                <w:id w:val="-1175799280"/>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Representative Survey</w:t>
            </w:r>
            <w:r w:rsidR="00263C04">
              <w:rPr>
                <w:spacing w:val="-3"/>
                <w:sz w:val="20"/>
              </w:rPr>
              <w:t xml:space="preserve">     </w:t>
            </w:r>
            <w:r w:rsidR="00263C04" w:rsidRPr="00E27471">
              <w:rPr>
                <w:spacing w:val="-3"/>
                <w:sz w:val="20"/>
              </w:rPr>
              <w:t xml:space="preserve"> </w:t>
            </w:r>
            <w:sdt>
              <w:sdtPr>
                <w:rPr>
                  <w:spacing w:val="-3"/>
                  <w:sz w:val="20"/>
                </w:rPr>
                <w:id w:val="1547876876"/>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Informal Survey</w:t>
            </w:r>
          </w:p>
          <w:p w14:paraId="63D5C115" w14:textId="77777777" w:rsidR="00263C04" w:rsidRDefault="0081385E" w:rsidP="0066560F">
            <w:pPr>
              <w:suppressAutoHyphens/>
              <w:rPr>
                <w:spacing w:val="-3"/>
                <w:sz w:val="20"/>
              </w:rPr>
            </w:pPr>
            <w:sdt>
              <w:sdtPr>
                <w:rPr>
                  <w:spacing w:val="-3"/>
                  <w:sz w:val="20"/>
                </w:rPr>
                <w:id w:val="-884489276"/>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Structured Est.              </w:t>
            </w:r>
            <w:r w:rsidR="00263C04">
              <w:rPr>
                <w:spacing w:val="-3"/>
                <w:sz w:val="20"/>
              </w:rPr>
              <w:t xml:space="preserve">     </w:t>
            </w:r>
            <w:sdt>
              <w:sdtPr>
                <w:rPr>
                  <w:spacing w:val="-3"/>
                  <w:sz w:val="20"/>
                </w:rPr>
                <w:id w:val="-1413151801"/>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w:t>
            </w:r>
            <w:r w:rsidR="00263C04">
              <w:rPr>
                <w:spacing w:val="-3"/>
                <w:sz w:val="20"/>
              </w:rPr>
              <w:t>Other</w:t>
            </w:r>
          </w:p>
          <w:p w14:paraId="1A5D1DE5" w14:textId="77777777" w:rsidR="00263C04" w:rsidRPr="00E27471" w:rsidRDefault="00263C04" w:rsidP="0066560F">
            <w:pPr>
              <w:suppressAutoHyphens/>
              <w:rPr>
                <w:spacing w:val="-3"/>
                <w:sz w:val="20"/>
              </w:rPr>
            </w:pPr>
            <w:r>
              <w:rPr>
                <w:spacing w:val="-3"/>
                <w:sz w:val="20"/>
              </w:rPr>
              <w:t>Explain specific method</w:t>
            </w:r>
            <w:r w:rsidRPr="00E27471">
              <w:rPr>
                <w:spacing w:val="-3"/>
                <w:sz w:val="20"/>
              </w:rPr>
              <w:t>:</w:t>
            </w:r>
          </w:p>
        </w:tc>
      </w:tr>
      <w:tr w:rsidR="00263C04" w:rsidRPr="00E27471" w14:paraId="6597B17F" w14:textId="77777777" w:rsidTr="0066560F">
        <w:tc>
          <w:tcPr>
            <w:tcW w:w="3870" w:type="dxa"/>
          </w:tcPr>
          <w:p w14:paraId="0BB65B05" w14:textId="77777777" w:rsidR="00263C04" w:rsidRPr="00E27471" w:rsidRDefault="00263C04" w:rsidP="0066560F">
            <w:pPr>
              <w:suppressAutoHyphens/>
              <w:rPr>
                <w:spacing w:val="-3"/>
                <w:sz w:val="20"/>
              </w:rPr>
            </w:pPr>
            <w:r>
              <w:rPr>
                <w:spacing w:val="-3"/>
                <w:sz w:val="20"/>
              </w:rPr>
              <w:t>A</w:t>
            </w:r>
            <w:r w:rsidRPr="00E27471">
              <w:rPr>
                <w:spacing w:val="-3"/>
                <w:sz w:val="20"/>
              </w:rPr>
              <w:t>ttendees who traveled from another state or country:</w:t>
            </w:r>
          </w:p>
          <w:p w14:paraId="6DCE7DCC" w14:textId="77777777" w:rsidR="00263C04" w:rsidRDefault="00263C04" w:rsidP="0066560F">
            <w:pPr>
              <w:suppressAutoHyphens/>
              <w:rPr>
                <w:spacing w:val="-3"/>
                <w:sz w:val="20"/>
              </w:rPr>
            </w:pPr>
            <w:r w:rsidRPr="00E27471">
              <w:rPr>
                <w:b/>
                <w:spacing w:val="-3"/>
                <w:sz w:val="20"/>
              </w:rPr>
              <w:t>Actual</w:t>
            </w:r>
            <w:r w:rsidRPr="00E27471">
              <w:rPr>
                <w:spacing w:val="-3"/>
                <w:sz w:val="20"/>
              </w:rPr>
              <w:t xml:space="preserve"> Number </w:t>
            </w:r>
            <w:r>
              <w:rPr>
                <w:spacing w:val="-3"/>
                <w:sz w:val="20"/>
              </w:rPr>
              <w:t>&amp;</w:t>
            </w:r>
            <w:r w:rsidRPr="00E27471">
              <w:rPr>
                <w:spacing w:val="-3"/>
                <w:sz w:val="20"/>
              </w:rPr>
              <w:t xml:space="preserve"> Methodology</w:t>
            </w:r>
          </w:p>
          <w:p w14:paraId="25BCDC2E" w14:textId="77777777" w:rsidR="00263C04" w:rsidRDefault="00263C04" w:rsidP="0066560F">
            <w:pPr>
              <w:suppressAutoHyphens/>
              <w:rPr>
                <w:sz w:val="20"/>
              </w:rPr>
            </w:pPr>
          </w:p>
          <w:p w14:paraId="5957A381" w14:textId="77777777" w:rsidR="00263C04" w:rsidRPr="00C4604F" w:rsidRDefault="00263C04" w:rsidP="0066560F">
            <w:pPr>
              <w:suppressAutoHyphens/>
              <w:rPr>
                <w:spacing w:val="-3"/>
                <w:sz w:val="20"/>
              </w:rPr>
            </w:pPr>
            <w:r w:rsidRPr="00C4604F">
              <w:rPr>
                <w:sz w:val="20"/>
              </w:rPr>
              <w:t xml:space="preserve">(The total number of people from outside the state and country </w:t>
            </w:r>
            <w:r>
              <w:rPr>
                <w:sz w:val="20"/>
              </w:rPr>
              <w:t>who</w:t>
            </w:r>
            <w:r w:rsidRPr="00C4604F">
              <w:rPr>
                <w:sz w:val="20"/>
              </w:rPr>
              <w:t xml:space="preserve"> attend</w:t>
            </w:r>
            <w:r>
              <w:rPr>
                <w:sz w:val="20"/>
              </w:rPr>
              <w:t>ed</w:t>
            </w:r>
            <w:r w:rsidRPr="00C4604F">
              <w:rPr>
                <w:sz w:val="20"/>
              </w:rPr>
              <w:t xml:space="preserve"> this activity)</w:t>
            </w:r>
          </w:p>
        </w:tc>
        <w:tc>
          <w:tcPr>
            <w:tcW w:w="5490" w:type="dxa"/>
          </w:tcPr>
          <w:p w14:paraId="1228810E" w14:textId="77777777" w:rsidR="00263C04" w:rsidRDefault="00263C04" w:rsidP="0066560F">
            <w:pPr>
              <w:suppressAutoHyphens/>
              <w:rPr>
                <w:spacing w:val="-3"/>
                <w:sz w:val="20"/>
              </w:rPr>
            </w:pPr>
            <w:r w:rsidRPr="00E27471">
              <w:rPr>
                <w:spacing w:val="-3"/>
                <w:sz w:val="20"/>
              </w:rPr>
              <w:t xml:space="preserve">No.: </w:t>
            </w:r>
            <w:r>
              <w:rPr>
                <w:spacing w:val="-3"/>
                <w:sz w:val="20"/>
              </w:rPr>
              <w:t>__________</w:t>
            </w:r>
            <w:r w:rsidRPr="00E27471">
              <w:rPr>
                <w:spacing w:val="-3"/>
                <w:sz w:val="20"/>
                <w:u w:val="single"/>
              </w:rPr>
              <w:t xml:space="preserve">            </w:t>
            </w:r>
            <w:r w:rsidRPr="00E27471">
              <w:rPr>
                <w:spacing w:val="-3"/>
                <w:sz w:val="20"/>
              </w:rPr>
              <w:t xml:space="preserve">   </w:t>
            </w:r>
          </w:p>
          <w:p w14:paraId="36EBACDC" w14:textId="77777777" w:rsidR="00263C04" w:rsidRPr="00E27471" w:rsidRDefault="0081385E" w:rsidP="0066560F">
            <w:pPr>
              <w:suppressAutoHyphens/>
              <w:rPr>
                <w:spacing w:val="-3"/>
                <w:sz w:val="20"/>
              </w:rPr>
            </w:pPr>
            <w:sdt>
              <w:sdtPr>
                <w:rPr>
                  <w:spacing w:val="-3"/>
                  <w:sz w:val="20"/>
                </w:rPr>
                <w:id w:val="-1084068620"/>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Direct Count   </w:t>
            </w:r>
            <w:r w:rsidR="00263C04">
              <w:rPr>
                <w:spacing w:val="-3"/>
                <w:sz w:val="20"/>
              </w:rPr>
              <w:t xml:space="preserve">                 </w:t>
            </w:r>
            <w:r w:rsidR="00263C04" w:rsidRPr="00E27471">
              <w:rPr>
                <w:spacing w:val="-3"/>
                <w:sz w:val="20"/>
              </w:rPr>
              <w:t xml:space="preserve">   </w:t>
            </w:r>
            <w:sdt>
              <w:sdtPr>
                <w:rPr>
                  <w:spacing w:val="-3"/>
                  <w:sz w:val="20"/>
                </w:rPr>
                <w:id w:val="891148336"/>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Indirect Count</w:t>
            </w:r>
          </w:p>
          <w:p w14:paraId="0A53454C" w14:textId="77777777" w:rsidR="00263C04" w:rsidRPr="00E27471" w:rsidRDefault="0081385E" w:rsidP="0066560F">
            <w:pPr>
              <w:suppressAutoHyphens/>
              <w:rPr>
                <w:spacing w:val="-3"/>
                <w:sz w:val="20"/>
              </w:rPr>
            </w:pPr>
            <w:sdt>
              <w:sdtPr>
                <w:rPr>
                  <w:spacing w:val="-3"/>
                  <w:sz w:val="20"/>
                </w:rPr>
                <w:id w:val="22674597"/>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Representative Survey</w:t>
            </w:r>
            <w:r w:rsidR="00263C04">
              <w:rPr>
                <w:spacing w:val="-3"/>
                <w:sz w:val="20"/>
              </w:rPr>
              <w:t xml:space="preserve">     </w:t>
            </w:r>
            <w:r w:rsidR="00263C04" w:rsidRPr="00E27471">
              <w:rPr>
                <w:spacing w:val="-3"/>
                <w:sz w:val="20"/>
              </w:rPr>
              <w:t xml:space="preserve"> </w:t>
            </w:r>
            <w:sdt>
              <w:sdtPr>
                <w:rPr>
                  <w:spacing w:val="-3"/>
                  <w:sz w:val="20"/>
                </w:rPr>
                <w:id w:val="-1491866219"/>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Informal Survey</w:t>
            </w:r>
          </w:p>
          <w:p w14:paraId="37963220" w14:textId="77777777" w:rsidR="00263C04" w:rsidRDefault="0081385E" w:rsidP="0066560F">
            <w:pPr>
              <w:suppressAutoHyphens/>
              <w:rPr>
                <w:spacing w:val="-3"/>
                <w:sz w:val="20"/>
              </w:rPr>
            </w:pPr>
            <w:sdt>
              <w:sdtPr>
                <w:rPr>
                  <w:spacing w:val="-3"/>
                  <w:sz w:val="20"/>
                </w:rPr>
                <w:id w:val="-796517911"/>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Structured Est.              </w:t>
            </w:r>
            <w:r w:rsidR="00263C04">
              <w:rPr>
                <w:spacing w:val="-3"/>
                <w:sz w:val="20"/>
              </w:rPr>
              <w:t xml:space="preserve">     </w:t>
            </w:r>
            <w:sdt>
              <w:sdtPr>
                <w:rPr>
                  <w:spacing w:val="-3"/>
                  <w:sz w:val="20"/>
                </w:rPr>
                <w:id w:val="1043178033"/>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w:t>
            </w:r>
            <w:r w:rsidR="00263C04">
              <w:rPr>
                <w:spacing w:val="-3"/>
                <w:sz w:val="20"/>
              </w:rPr>
              <w:t>Other</w:t>
            </w:r>
          </w:p>
          <w:p w14:paraId="180DD456" w14:textId="77777777" w:rsidR="00263C04" w:rsidRPr="00E27471" w:rsidRDefault="00263C04" w:rsidP="0066560F">
            <w:pPr>
              <w:suppressAutoHyphens/>
              <w:rPr>
                <w:spacing w:val="-3"/>
                <w:sz w:val="20"/>
              </w:rPr>
            </w:pPr>
            <w:r>
              <w:rPr>
                <w:spacing w:val="-3"/>
                <w:sz w:val="20"/>
              </w:rPr>
              <w:t>Explain specific method</w:t>
            </w:r>
            <w:r w:rsidRPr="00E27471">
              <w:rPr>
                <w:spacing w:val="-3"/>
                <w:sz w:val="20"/>
              </w:rPr>
              <w:t>:</w:t>
            </w:r>
          </w:p>
        </w:tc>
      </w:tr>
      <w:tr w:rsidR="00263C04" w:rsidRPr="00E27471" w14:paraId="22D0C058" w14:textId="77777777" w:rsidTr="0066560F">
        <w:tc>
          <w:tcPr>
            <w:tcW w:w="3870" w:type="dxa"/>
          </w:tcPr>
          <w:p w14:paraId="07812F34" w14:textId="77777777" w:rsidR="00263C04" w:rsidRPr="00E27471" w:rsidRDefault="00263C04" w:rsidP="0066560F">
            <w:pPr>
              <w:suppressAutoHyphens/>
              <w:rPr>
                <w:spacing w:val="-3"/>
                <w:sz w:val="20"/>
              </w:rPr>
            </w:pPr>
            <w:r w:rsidRPr="00E27471">
              <w:rPr>
                <w:spacing w:val="-3"/>
                <w:sz w:val="20"/>
              </w:rPr>
              <w:t>Attendees who stayed overnight:</w:t>
            </w:r>
          </w:p>
          <w:p w14:paraId="01FC9E1C" w14:textId="77777777" w:rsidR="00263C04" w:rsidRDefault="00263C04" w:rsidP="0066560F">
            <w:pPr>
              <w:suppressAutoHyphens/>
              <w:rPr>
                <w:spacing w:val="-3"/>
                <w:sz w:val="20"/>
              </w:rPr>
            </w:pPr>
            <w:r w:rsidRPr="00E27471">
              <w:rPr>
                <w:b/>
                <w:spacing w:val="-3"/>
                <w:sz w:val="20"/>
              </w:rPr>
              <w:t>Actual</w:t>
            </w:r>
            <w:r w:rsidRPr="00E27471">
              <w:rPr>
                <w:spacing w:val="-3"/>
                <w:sz w:val="20"/>
              </w:rPr>
              <w:t xml:space="preserve"> Number </w:t>
            </w:r>
            <w:r>
              <w:rPr>
                <w:spacing w:val="-3"/>
                <w:sz w:val="20"/>
              </w:rPr>
              <w:t xml:space="preserve">of </w:t>
            </w:r>
            <w:r w:rsidRPr="00B96F27">
              <w:rPr>
                <w:b/>
                <w:spacing w:val="-3"/>
                <w:sz w:val="20"/>
              </w:rPr>
              <w:t>Paid</w:t>
            </w:r>
            <w:r w:rsidRPr="00E27471">
              <w:rPr>
                <w:spacing w:val="-3"/>
                <w:sz w:val="20"/>
              </w:rPr>
              <w:t xml:space="preserve"> Accommodations </w:t>
            </w:r>
            <w:r>
              <w:rPr>
                <w:spacing w:val="-3"/>
                <w:sz w:val="20"/>
              </w:rPr>
              <w:t>&amp;</w:t>
            </w:r>
            <w:r w:rsidRPr="00E27471">
              <w:rPr>
                <w:spacing w:val="-3"/>
                <w:sz w:val="20"/>
              </w:rPr>
              <w:t xml:space="preserve"> Methodology</w:t>
            </w:r>
          </w:p>
          <w:p w14:paraId="534A3ED6" w14:textId="77777777" w:rsidR="00263C04" w:rsidRDefault="00263C04" w:rsidP="0066560F">
            <w:pPr>
              <w:suppressAutoHyphens/>
              <w:rPr>
                <w:sz w:val="20"/>
              </w:rPr>
            </w:pPr>
          </w:p>
          <w:p w14:paraId="62596718" w14:textId="77777777" w:rsidR="00263C04" w:rsidRPr="00C4604F" w:rsidRDefault="00263C04" w:rsidP="0066560F">
            <w:pPr>
              <w:suppressAutoHyphens/>
              <w:rPr>
                <w:spacing w:val="-3"/>
                <w:sz w:val="20"/>
              </w:rPr>
            </w:pPr>
            <w:r w:rsidRPr="00C4604F">
              <w:rPr>
                <w:sz w:val="20"/>
              </w:rPr>
              <w:t xml:space="preserve">(The total number of people </w:t>
            </w:r>
            <w:r>
              <w:rPr>
                <w:sz w:val="20"/>
              </w:rPr>
              <w:t>wh</w:t>
            </w:r>
            <w:r w:rsidRPr="00C4604F">
              <w:rPr>
                <w:sz w:val="20"/>
              </w:rPr>
              <w:t>o attend</w:t>
            </w:r>
            <w:r>
              <w:rPr>
                <w:sz w:val="20"/>
              </w:rPr>
              <w:t>ed</w:t>
            </w:r>
            <w:r w:rsidRPr="00C4604F">
              <w:rPr>
                <w:sz w:val="20"/>
              </w:rPr>
              <w:t xml:space="preserve"> this activity and pa</w:t>
            </w:r>
            <w:r>
              <w:rPr>
                <w:sz w:val="20"/>
              </w:rPr>
              <w:t>id</w:t>
            </w:r>
            <w:r w:rsidRPr="00C4604F">
              <w:rPr>
                <w:sz w:val="20"/>
              </w:rPr>
              <w:t xml:space="preserve"> for overnight lodging)</w:t>
            </w:r>
          </w:p>
        </w:tc>
        <w:tc>
          <w:tcPr>
            <w:tcW w:w="5490" w:type="dxa"/>
          </w:tcPr>
          <w:p w14:paraId="1AD4DBE9" w14:textId="77777777" w:rsidR="00263C04" w:rsidRDefault="00263C04" w:rsidP="0066560F">
            <w:pPr>
              <w:suppressAutoHyphens/>
              <w:rPr>
                <w:spacing w:val="-3"/>
                <w:sz w:val="20"/>
              </w:rPr>
            </w:pPr>
            <w:r w:rsidRPr="00E27471">
              <w:rPr>
                <w:spacing w:val="-3"/>
                <w:sz w:val="20"/>
              </w:rPr>
              <w:t xml:space="preserve">No.: </w:t>
            </w:r>
            <w:r>
              <w:rPr>
                <w:spacing w:val="-3"/>
                <w:sz w:val="20"/>
              </w:rPr>
              <w:t>__________</w:t>
            </w:r>
            <w:r w:rsidRPr="00E27471">
              <w:rPr>
                <w:spacing w:val="-3"/>
                <w:sz w:val="20"/>
                <w:u w:val="single"/>
              </w:rPr>
              <w:t xml:space="preserve">            </w:t>
            </w:r>
            <w:r w:rsidRPr="00E27471">
              <w:rPr>
                <w:spacing w:val="-3"/>
                <w:sz w:val="20"/>
              </w:rPr>
              <w:t xml:space="preserve">   </w:t>
            </w:r>
          </w:p>
          <w:p w14:paraId="73054B77" w14:textId="77777777" w:rsidR="00263C04" w:rsidRPr="00E27471" w:rsidRDefault="0081385E" w:rsidP="0066560F">
            <w:pPr>
              <w:suppressAutoHyphens/>
              <w:rPr>
                <w:spacing w:val="-3"/>
                <w:sz w:val="20"/>
              </w:rPr>
            </w:pPr>
            <w:sdt>
              <w:sdtPr>
                <w:rPr>
                  <w:spacing w:val="-3"/>
                  <w:sz w:val="20"/>
                </w:rPr>
                <w:id w:val="826948800"/>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Direct Count   </w:t>
            </w:r>
            <w:r w:rsidR="00263C04">
              <w:rPr>
                <w:spacing w:val="-3"/>
                <w:sz w:val="20"/>
              </w:rPr>
              <w:t xml:space="preserve">            </w:t>
            </w:r>
            <w:r w:rsidR="00263C04" w:rsidRPr="00E27471">
              <w:rPr>
                <w:spacing w:val="-3"/>
                <w:sz w:val="20"/>
              </w:rPr>
              <w:t xml:space="preserve">  </w:t>
            </w:r>
            <w:r w:rsidR="00263C04">
              <w:rPr>
                <w:spacing w:val="-3"/>
                <w:sz w:val="20"/>
              </w:rPr>
              <w:t xml:space="preserve">     </w:t>
            </w:r>
            <w:r w:rsidR="00263C04" w:rsidRPr="00E27471">
              <w:rPr>
                <w:spacing w:val="-3"/>
                <w:sz w:val="20"/>
              </w:rPr>
              <w:t xml:space="preserve"> </w:t>
            </w:r>
            <w:sdt>
              <w:sdtPr>
                <w:rPr>
                  <w:spacing w:val="-3"/>
                  <w:sz w:val="20"/>
                </w:rPr>
                <w:id w:val="-278182588"/>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Indirect Count</w:t>
            </w:r>
          </w:p>
          <w:p w14:paraId="2D2CFB8F" w14:textId="77777777" w:rsidR="00263C04" w:rsidRPr="00E27471" w:rsidRDefault="0081385E" w:rsidP="0066560F">
            <w:pPr>
              <w:suppressAutoHyphens/>
              <w:rPr>
                <w:spacing w:val="-3"/>
                <w:sz w:val="20"/>
              </w:rPr>
            </w:pPr>
            <w:sdt>
              <w:sdtPr>
                <w:rPr>
                  <w:spacing w:val="-3"/>
                  <w:sz w:val="20"/>
                </w:rPr>
                <w:id w:val="-1762823443"/>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Representative Survey</w:t>
            </w:r>
            <w:r w:rsidR="00263C04">
              <w:rPr>
                <w:spacing w:val="-3"/>
                <w:sz w:val="20"/>
              </w:rPr>
              <w:t xml:space="preserve">     </w:t>
            </w:r>
            <w:r w:rsidR="00263C04" w:rsidRPr="00E27471">
              <w:rPr>
                <w:spacing w:val="-3"/>
                <w:sz w:val="20"/>
              </w:rPr>
              <w:t xml:space="preserve"> </w:t>
            </w:r>
            <w:sdt>
              <w:sdtPr>
                <w:rPr>
                  <w:spacing w:val="-3"/>
                  <w:sz w:val="20"/>
                </w:rPr>
                <w:id w:val="979884192"/>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Informal Survey</w:t>
            </w:r>
          </w:p>
          <w:p w14:paraId="31BB6302" w14:textId="77777777" w:rsidR="00263C04" w:rsidRDefault="0081385E" w:rsidP="0066560F">
            <w:pPr>
              <w:suppressAutoHyphens/>
              <w:rPr>
                <w:spacing w:val="-3"/>
                <w:sz w:val="20"/>
              </w:rPr>
            </w:pPr>
            <w:sdt>
              <w:sdtPr>
                <w:rPr>
                  <w:spacing w:val="-3"/>
                  <w:sz w:val="20"/>
                </w:rPr>
                <w:id w:val="-392199550"/>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Structured Est.    </w:t>
            </w:r>
            <w:r w:rsidR="00263C04">
              <w:rPr>
                <w:spacing w:val="-3"/>
                <w:sz w:val="20"/>
              </w:rPr>
              <w:t xml:space="preserve">     </w:t>
            </w:r>
            <w:r w:rsidR="00263C04" w:rsidRPr="00E27471">
              <w:rPr>
                <w:spacing w:val="-3"/>
                <w:sz w:val="20"/>
              </w:rPr>
              <w:t xml:space="preserve">          </w:t>
            </w:r>
            <w:sdt>
              <w:sdtPr>
                <w:rPr>
                  <w:spacing w:val="-3"/>
                  <w:sz w:val="20"/>
                </w:rPr>
                <w:id w:val="299896388"/>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w:t>
            </w:r>
            <w:r w:rsidR="00263C04">
              <w:rPr>
                <w:spacing w:val="-3"/>
                <w:sz w:val="20"/>
              </w:rPr>
              <w:t>Other</w:t>
            </w:r>
          </w:p>
          <w:p w14:paraId="7CD21731" w14:textId="77777777" w:rsidR="00263C04" w:rsidRPr="00E27471" w:rsidRDefault="00263C04" w:rsidP="0066560F">
            <w:pPr>
              <w:suppressAutoHyphens/>
              <w:rPr>
                <w:spacing w:val="-3"/>
                <w:sz w:val="20"/>
              </w:rPr>
            </w:pPr>
            <w:r>
              <w:rPr>
                <w:spacing w:val="-3"/>
                <w:sz w:val="20"/>
              </w:rPr>
              <w:t>Explain specific method</w:t>
            </w:r>
            <w:r w:rsidRPr="00E27471">
              <w:rPr>
                <w:spacing w:val="-3"/>
                <w:sz w:val="20"/>
              </w:rPr>
              <w:t>:</w:t>
            </w:r>
          </w:p>
        </w:tc>
      </w:tr>
      <w:tr w:rsidR="00263C04" w:rsidRPr="00E27471" w14:paraId="1E65F8D8" w14:textId="77777777" w:rsidTr="0066560F">
        <w:tc>
          <w:tcPr>
            <w:tcW w:w="3870" w:type="dxa"/>
          </w:tcPr>
          <w:p w14:paraId="3D6FA817" w14:textId="77777777" w:rsidR="00263C04" w:rsidRPr="00E27471" w:rsidRDefault="00263C04" w:rsidP="0066560F">
            <w:pPr>
              <w:suppressAutoHyphens/>
              <w:rPr>
                <w:spacing w:val="-3"/>
                <w:sz w:val="20"/>
              </w:rPr>
            </w:pPr>
            <w:r w:rsidRPr="00E27471">
              <w:rPr>
                <w:spacing w:val="-3"/>
                <w:sz w:val="20"/>
              </w:rPr>
              <w:t>Attendees who stayed overnight:</w:t>
            </w:r>
          </w:p>
          <w:p w14:paraId="7F905610" w14:textId="77777777" w:rsidR="00263C04" w:rsidRPr="00E27471" w:rsidRDefault="00263C04" w:rsidP="0066560F">
            <w:pPr>
              <w:suppressAutoHyphens/>
              <w:rPr>
                <w:b/>
                <w:spacing w:val="-3"/>
                <w:sz w:val="20"/>
              </w:rPr>
            </w:pPr>
            <w:r w:rsidRPr="00E27471">
              <w:rPr>
                <w:b/>
                <w:spacing w:val="-3"/>
                <w:sz w:val="20"/>
              </w:rPr>
              <w:t>Actual</w:t>
            </w:r>
            <w:r w:rsidRPr="00E27471">
              <w:rPr>
                <w:spacing w:val="-3"/>
                <w:sz w:val="20"/>
              </w:rPr>
              <w:t xml:space="preserve"> </w:t>
            </w:r>
            <w:r>
              <w:rPr>
                <w:spacing w:val="-3"/>
                <w:sz w:val="20"/>
              </w:rPr>
              <w:t xml:space="preserve">Number of </w:t>
            </w:r>
            <w:r w:rsidRPr="00B96F27">
              <w:rPr>
                <w:b/>
                <w:spacing w:val="-3"/>
                <w:sz w:val="20"/>
              </w:rPr>
              <w:t>Unpaid</w:t>
            </w:r>
            <w:r w:rsidRPr="00E27471">
              <w:rPr>
                <w:spacing w:val="-3"/>
                <w:sz w:val="20"/>
              </w:rPr>
              <w:t xml:space="preserve"> Accommodations </w:t>
            </w:r>
            <w:r>
              <w:rPr>
                <w:spacing w:val="-3"/>
                <w:sz w:val="20"/>
              </w:rPr>
              <w:t>&amp; Methodology</w:t>
            </w:r>
          </w:p>
          <w:p w14:paraId="5F42B09A" w14:textId="77777777" w:rsidR="00263C04" w:rsidRDefault="00263C04" w:rsidP="0066560F">
            <w:pPr>
              <w:suppressAutoHyphens/>
              <w:rPr>
                <w:spacing w:val="-3"/>
                <w:sz w:val="20"/>
              </w:rPr>
            </w:pPr>
          </w:p>
          <w:p w14:paraId="1C7DE97A" w14:textId="77777777" w:rsidR="00263C04" w:rsidRPr="00E27471" w:rsidRDefault="00263C04" w:rsidP="0066560F">
            <w:pPr>
              <w:suppressAutoHyphens/>
              <w:rPr>
                <w:spacing w:val="-3"/>
                <w:sz w:val="20"/>
              </w:rPr>
            </w:pPr>
            <w:r w:rsidRPr="000F557E">
              <w:rPr>
                <w:sz w:val="20"/>
              </w:rPr>
              <w:t xml:space="preserve">(The total number of people </w:t>
            </w:r>
            <w:r>
              <w:rPr>
                <w:sz w:val="20"/>
              </w:rPr>
              <w:t>who</w:t>
            </w:r>
            <w:r w:rsidRPr="000F557E">
              <w:rPr>
                <w:sz w:val="20"/>
              </w:rPr>
              <w:t xml:space="preserve"> attend</w:t>
            </w:r>
            <w:r>
              <w:rPr>
                <w:sz w:val="20"/>
              </w:rPr>
              <w:t>ed</w:t>
            </w:r>
            <w:r w:rsidRPr="000F557E">
              <w:rPr>
                <w:sz w:val="20"/>
              </w:rPr>
              <w:t xml:space="preserve"> this activity and </w:t>
            </w:r>
            <w:r>
              <w:rPr>
                <w:sz w:val="20"/>
              </w:rPr>
              <w:t xml:space="preserve">did </w:t>
            </w:r>
            <w:r w:rsidRPr="000F557E">
              <w:rPr>
                <w:b/>
                <w:sz w:val="20"/>
              </w:rPr>
              <w:t>not</w:t>
            </w:r>
            <w:r w:rsidRPr="000F557E">
              <w:rPr>
                <w:sz w:val="20"/>
              </w:rPr>
              <w:t xml:space="preserve"> pay for overnight lodging)</w:t>
            </w:r>
          </w:p>
        </w:tc>
        <w:tc>
          <w:tcPr>
            <w:tcW w:w="5490" w:type="dxa"/>
          </w:tcPr>
          <w:p w14:paraId="2572A585" w14:textId="77777777" w:rsidR="00263C04" w:rsidRDefault="00263C04" w:rsidP="0066560F">
            <w:pPr>
              <w:suppressAutoHyphens/>
              <w:rPr>
                <w:spacing w:val="-3"/>
                <w:sz w:val="20"/>
              </w:rPr>
            </w:pPr>
            <w:r w:rsidRPr="00E27471">
              <w:rPr>
                <w:spacing w:val="-3"/>
                <w:sz w:val="20"/>
              </w:rPr>
              <w:t xml:space="preserve">No.: </w:t>
            </w:r>
            <w:r>
              <w:rPr>
                <w:spacing w:val="-3"/>
                <w:sz w:val="20"/>
              </w:rPr>
              <w:t>__________</w:t>
            </w:r>
            <w:r w:rsidRPr="00E27471">
              <w:rPr>
                <w:spacing w:val="-3"/>
                <w:sz w:val="20"/>
                <w:u w:val="single"/>
              </w:rPr>
              <w:t xml:space="preserve">            </w:t>
            </w:r>
            <w:r w:rsidRPr="00E27471">
              <w:rPr>
                <w:spacing w:val="-3"/>
                <w:sz w:val="20"/>
              </w:rPr>
              <w:t xml:space="preserve">   </w:t>
            </w:r>
          </w:p>
          <w:p w14:paraId="3A449BA2" w14:textId="77777777" w:rsidR="00263C04" w:rsidRPr="00E27471" w:rsidRDefault="0081385E" w:rsidP="0066560F">
            <w:pPr>
              <w:suppressAutoHyphens/>
              <w:rPr>
                <w:spacing w:val="-3"/>
                <w:sz w:val="20"/>
              </w:rPr>
            </w:pPr>
            <w:sdt>
              <w:sdtPr>
                <w:rPr>
                  <w:spacing w:val="-3"/>
                  <w:sz w:val="20"/>
                </w:rPr>
                <w:id w:val="1305048887"/>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Direct Count   </w:t>
            </w:r>
            <w:r w:rsidR="00263C04">
              <w:rPr>
                <w:spacing w:val="-3"/>
                <w:sz w:val="20"/>
              </w:rPr>
              <w:t xml:space="preserve">                 </w:t>
            </w:r>
            <w:r w:rsidR="00263C04" w:rsidRPr="00E27471">
              <w:rPr>
                <w:spacing w:val="-3"/>
                <w:sz w:val="20"/>
              </w:rPr>
              <w:t xml:space="preserve">   </w:t>
            </w:r>
            <w:sdt>
              <w:sdtPr>
                <w:rPr>
                  <w:spacing w:val="-3"/>
                  <w:sz w:val="20"/>
                </w:rPr>
                <w:id w:val="-589852242"/>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Indirect Count</w:t>
            </w:r>
          </w:p>
          <w:p w14:paraId="75137828" w14:textId="77777777" w:rsidR="00263C04" w:rsidRPr="00E27471" w:rsidRDefault="0081385E" w:rsidP="0066560F">
            <w:pPr>
              <w:suppressAutoHyphens/>
              <w:rPr>
                <w:spacing w:val="-3"/>
                <w:sz w:val="20"/>
              </w:rPr>
            </w:pPr>
            <w:sdt>
              <w:sdtPr>
                <w:rPr>
                  <w:spacing w:val="-3"/>
                  <w:sz w:val="20"/>
                </w:rPr>
                <w:id w:val="751789046"/>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Representative Survey</w:t>
            </w:r>
            <w:r w:rsidR="00263C04">
              <w:rPr>
                <w:spacing w:val="-3"/>
                <w:sz w:val="20"/>
              </w:rPr>
              <w:t xml:space="preserve">     </w:t>
            </w:r>
            <w:r w:rsidR="00263C04" w:rsidRPr="00E27471">
              <w:rPr>
                <w:spacing w:val="-3"/>
                <w:sz w:val="20"/>
              </w:rPr>
              <w:t xml:space="preserve"> </w:t>
            </w:r>
            <w:sdt>
              <w:sdtPr>
                <w:rPr>
                  <w:spacing w:val="-3"/>
                  <w:sz w:val="20"/>
                </w:rPr>
                <w:id w:val="1048177350"/>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Informal Survey</w:t>
            </w:r>
          </w:p>
          <w:p w14:paraId="06F57C5D" w14:textId="77777777" w:rsidR="00263C04" w:rsidRDefault="0081385E" w:rsidP="0066560F">
            <w:pPr>
              <w:suppressAutoHyphens/>
              <w:rPr>
                <w:spacing w:val="-3"/>
                <w:sz w:val="20"/>
              </w:rPr>
            </w:pPr>
            <w:sdt>
              <w:sdtPr>
                <w:rPr>
                  <w:spacing w:val="-3"/>
                  <w:sz w:val="20"/>
                </w:rPr>
                <w:id w:val="481901156"/>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Structured Est.       </w:t>
            </w:r>
            <w:r w:rsidR="00263C04">
              <w:rPr>
                <w:spacing w:val="-3"/>
                <w:sz w:val="20"/>
              </w:rPr>
              <w:t xml:space="preserve">     </w:t>
            </w:r>
            <w:r w:rsidR="00263C04" w:rsidRPr="00E27471">
              <w:rPr>
                <w:spacing w:val="-3"/>
                <w:sz w:val="20"/>
              </w:rPr>
              <w:t xml:space="preserve">       </w:t>
            </w:r>
            <w:sdt>
              <w:sdtPr>
                <w:rPr>
                  <w:spacing w:val="-3"/>
                  <w:sz w:val="20"/>
                </w:rPr>
                <w:id w:val="1764491177"/>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w:t>
            </w:r>
            <w:r w:rsidR="00263C04">
              <w:rPr>
                <w:spacing w:val="-3"/>
                <w:sz w:val="20"/>
              </w:rPr>
              <w:t>Other</w:t>
            </w:r>
          </w:p>
          <w:p w14:paraId="12B0A992" w14:textId="77777777" w:rsidR="00263C04" w:rsidRPr="00E27471" w:rsidRDefault="00263C04" w:rsidP="0066560F">
            <w:pPr>
              <w:suppressAutoHyphens/>
              <w:rPr>
                <w:spacing w:val="-3"/>
                <w:sz w:val="20"/>
              </w:rPr>
            </w:pPr>
            <w:r>
              <w:rPr>
                <w:spacing w:val="-3"/>
                <w:sz w:val="20"/>
              </w:rPr>
              <w:t>Explain specific method</w:t>
            </w:r>
            <w:r w:rsidRPr="00E27471">
              <w:rPr>
                <w:spacing w:val="-3"/>
                <w:sz w:val="20"/>
              </w:rPr>
              <w:t>:</w:t>
            </w:r>
          </w:p>
        </w:tc>
      </w:tr>
      <w:tr w:rsidR="00263C04" w:rsidRPr="00E27471" w14:paraId="302736F7" w14:textId="77777777" w:rsidTr="0066560F">
        <w:tc>
          <w:tcPr>
            <w:tcW w:w="3870" w:type="dxa"/>
          </w:tcPr>
          <w:p w14:paraId="49082FCA" w14:textId="77777777" w:rsidR="00263C04" w:rsidRPr="00E27471" w:rsidRDefault="00263C04" w:rsidP="0066560F">
            <w:pPr>
              <w:suppressAutoHyphens/>
              <w:rPr>
                <w:spacing w:val="-3"/>
                <w:sz w:val="20"/>
              </w:rPr>
            </w:pPr>
            <w:r w:rsidRPr="00E27471">
              <w:rPr>
                <w:spacing w:val="-3"/>
                <w:sz w:val="20"/>
              </w:rPr>
              <w:t>Paid Lodging Nights:</w:t>
            </w:r>
          </w:p>
          <w:p w14:paraId="5A1E307F" w14:textId="77777777" w:rsidR="00263C04" w:rsidRPr="00B96F27" w:rsidRDefault="00263C04" w:rsidP="0066560F">
            <w:pPr>
              <w:suppressAutoHyphens/>
              <w:rPr>
                <w:spacing w:val="-3"/>
                <w:sz w:val="20"/>
              </w:rPr>
            </w:pPr>
            <w:r w:rsidRPr="00E27471">
              <w:rPr>
                <w:b/>
                <w:spacing w:val="-3"/>
                <w:sz w:val="20"/>
              </w:rPr>
              <w:t>Actual</w:t>
            </w:r>
            <w:r>
              <w:rPr>
                <w:b/>
                <w:spacing w:val="-3"/>
                <w:sz w:val="20"/>
              </w:rPr>
              <w:t xml:space="preserve"> </w:t>
            </w:r>
            <w:r>
              <w:rPr>
                <w:spacing w:val="-3"/>
                <w:sz w:val="20"/>
              </w:rPr>
              <w:t xml:space="preserve">Number of </w:t>
            </w:r>
            <w:r w:rsidRPr="00B96F27">
              <w:rPr>
                <w:b/>
                <w:spacing w:val="-3"/>
                <w:sz w:val="20"/>
              </w:rPr>
              <w:t>Paid Nights</w:t>
            </w:r>
            <w:r>
              <w:rPr>
                <w:spacing w:val="-3"/>
                <w:sz w:val="20"/>
              </w:rPr>
              <w:t xml:space="preserve"> &amp; Methodology </w:t>
            </w:r>
          </w:p>
          <w:p w14:paraId="5337695A" w14:textId="77777777" w:rsidR="00263C04" w:rsidRDefault="00263C04" w:rsidP="0066560F">
            <w:pPr>
              <w:suppressAutoHyphens/>
              <w:rPr>
                <w:spacing w:val="-3"/>
                <w:sz w:val="20"/>
              </w:rPr>
            </w:pPr>
          </w:p>
          <w:p w14:paraId="0FD18D25" w14:textId="77777777" w:rsidR="00263C04" w:rsidRPr="00E27471" w:rsidRDefault="00263C04" w:rsidP="0066560F">
            <w:pPr>
              <w:suppressAutoHyphens/>
              <w:rPr>
                <w:spacing w:val="-3"/>
                <w:sz w:val="20"/>
              </w:rPr>
            </w:pPr>
            <w:r w:rsidRPr="000F557E">
              <w:rPr>
                <w:sz w:val="20"/>
              </w:rPr>
              <w:t>(The total number of paid lodging nights.  One lodging night = one or more persons occupying one room for one night)</w:t>
            </w:r>
          </w:p>
        </w:tc>
        <w:tc>
          <w:tcPr>
            <w:tcW w:w="5490" w:type="dxa"/>
          </w:tcPr>
          <w:p w14:paraId="75208A0C" w14:textId="77777777" w:rsidR="00263C04" w:rsidRDefault="00263C04" w:rsidP="0066560F">
            <w:pPr>
              <w:suppressAutoHyphens/>
              <w:rPr>
                <w:spacing w:val="-3"/>
                <w:sz w:val="20"/>
              </w:rPr>
            </w:pPr>
            <w:r w:rsidRPr="00E27471">
              <w:rPr>
                <w:spacing w:val="-3"/>
                <w:sz w:val="20"/>
              </w:rPr>
              <w:t xml:space="preserve">No.: </w:t>
            </w:r>
            <w:r>
              <w:rPr>
                <w:spacing w:val="-3"/>
                <w:sz w:val="20"/>
              </w:rPr>
              <w:t>__________</w:t>
            </w:r>
            <w:r w:rsidRPr="00E27471">
              <w:rPr>
                <w:spacing w:val="-3"/>
                <w:sz w:val="20"/>
                <w:u w:val="single"/>
              </w:rPr>
              <w:t xml:space="preserve">            </w:t>
            </w:r>
            <w:r w:rsidRPr="00E27471">
              <w:rPr>
                <w:spacing w:val="-3"/>
                <w:sz w:val="20"/>
              </w:rPr>
              <w:t xml:space="preserve">   </w:t>
            </w:r>
          </w:p>
          <w:p w14:paraId="7C5CE4BE" w14:textId="77777777" w:rsidR="00263C04" w:rsidRPr="00E27471" w:rsidRDefault="0081385E" w:rsidP="0066560F">
            <w:pPr>
              <w:suppressAutoHyphens/>
              <w:rPr>
                <w:spacing w:val="-3"/>
                <w:sz w:val="20"/>
              </w:rPr>
            </w:pPr>
            <w:sdt>
              <w:sdtPr>
                <w:rPr>
                  <w:spacing w:val="-3"/>
                  <w:sz w:val="20"/>
                </w:rPr>
                <w:id w:val="-1001578408"/>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Direct Count   </w:t>
            </w:r>
            <w:r w:rsidR="00263C04">
              <w:rPr>
                <w:spacing w:val="-3"/>
                <w:sz w:val="20"/>
              </w:rPr>
              <w:t xml:space="preserve">                 </w:t>
            </w:r>
            <w:r w:rsidR="00263C04" w:rsidRPr="00E27471">
              <w:rPr>
                <w:spacing w:val="-3"/>
                <w:sz w:val="20"/>
              </w:rPr>
              <w:t xml:space="preserve">   </w:t>
            </w:r>
            <w:sdt>
              <w:sdtPr>
                <w:rPr>
                  <w:spacing w:val="-3"/>
                  <w:sz w:val="20"/>
                </w:rPr>
                <w:id w:val="565923129"/>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Indirect Count</w:t>
            </w:r>
          </w:p>
          <w:p w14:paraId="12C04CEE" w14:textId="77777777" w:rsidR="00263C04" w:rsidRPr="00E27471" w:rsidRDefault="0081385E" w:rsidP="0066560F">
            <w:pPr>
              <w:suppressAutoHyphens/>
              <w:rPr>
                <w:spacing w:val="-3"/>
                <w:sz w:val="20"/>
              </w:rPr>
            </w:pPr>
            <w:sdt>
              <w:sdtPr>
                <w:rPr>
                  <w:spacing w:val="-3"/>
                  <w:sz w:val="20"/>
                </w:rPr>
                <w:id w:val="-505367648"/>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Representative Survey</w:t>
            </w:r>
            <w:r w:rsidR="00263C04">
              <w:rPr>
                <w:spacing w:val="-3"/>
                <w:sz w:val="20"/>
              </w:rPr>
              <w:t xml:space="preserve">     </w:t>
            </w:r>
            <w:r w:rsidR="00263C04" w:rsidRPr="00E27471">
              <w:rPr>
                <w:spacing w:val="-3"/>
                <w:sz w:val="20"/>
              </w:rPr>
              <w:t xml:space="preserve"> </w:t>
            </w:r>
            <w:sdt>
              <w:sdtPr>
                <w:rPr>
                  <w:spacing w:val="-3"/>
                  <w:sz w:val="20"/>
                </w:rPr>
                <w:id w:val="1937242308"/>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Informal Survey</w:t>
            </w:r>
          </w:p>
          <w:p w14:paraId="7653FC55" w14:textId="77777777" w:rsidR="00263C04" w:rsidRDefault="0081385E" w:rsidP="0066560F">
            <w:pPr>
              <w:suppressAutoHyphens/>
              <w:rPr>
                <w:spacing w:val="-3"/>
                <w:sz w:val="20"/>
              </w:rPr>
            </w:pPr>
            <w:sdt>
              <w:sdtPr>
                <w:rPr>
                  <w:spacing w:val="-3"/>
                  <w:sz w:val="20"/>
                </w:rPr>
                <w:id w:val="-471828942"/>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Structured Est.       </w:t>
            </w:r>
            <w:r w:rsidR="00263C04">
              <w:rPr>
                <w:spacing w:val="-3"/>
                <w:sz w:val="20"/>
              </w:rPr>
              <w:t xml:space="preserve">     </w:t>
            </w:r>
            <w:r w:rsidR="00263C04" w:rsidRPr="00E27471">
              <w:rPr>
                <w:spacing w:val="-3"/>
                <w:sz w:val="20"/>
              </w:rPr>
              <w:t xml:space="preserve">       </w:t>
            </w:r>
            <w:sdt>
              <w:sdtPr>
                <w:rPr>
                  <w:spacing w:val="-3"/>
                  <w:sz w:val="20"/>
                </w:rPr>
                <w:id w:val="-1477522683"/>
                <w14:checkbox>
                  <w14:checked w14:val="0"/>
                  <w14:checkedState w14:val="2612" w14:font="MS Gothic"/>
                  <w14:uncheckedState w14:val="2610" w14:font="MS Gothic"/>
                </w14:checkbox>
              </w:sdtPr>
              <w:sdtEndPr/>
              <w:sdtContent>
                <w:r w:rsidR="00263C04" w:rsidRPr="00E27471">
                  <w:rPr>
                    <w:rFonts w:ascii="MS Gothic" w:eastAsia="MS Gothic" w:hAnsi="MS Gothic" w:hint="eastAsia"/>
                    <w:spacing w:val="-3"/>
                    <w:sz w:val="20"/>
                  </w:rPr>
                  <w:t>☐</w:t>
                </w:r>
              </w:sdtContent>
            </w:sdt>
            <w:r w:rsidR="00263C04" w:rsidRPr="00E27471">
              <w:rPr>
                <w:spacing w:val="-3"/>
                <w:sz w:val="20"/>
              </w:rPr>
              <w:t xml:space="preserve"> </w:t>
            </w:r>
            <w:r w:rsidR="00263C04">
              <w:rPr>
                <w:spacing w:val="-3"/>
                <w:sz w:val="20"/>
              </w:rPr>
              <w:t>Other</w:t>
            </w:r>
          </w:p>
          <w:p w14:paraId="0F0439B9" w14:textId="77777777" w:rsidR="00263C04" w:rsidRPr="00E27471" w:rsidRDefault="00263C04" w:rsidP="0066560F">
            <w:pPr>
              <w:suppressAutoHyphens/>
              <w:rPr>
                <w:spacing w:val="-3"/>
                <w:sz w:val="20"/>
              </w:rPr>
            </w:pPr>
            <w:r>
              <w:rPr>
                <w:spacing w:val="-3"/>
                <w:sz w:val="20"/>
              </w:rPr>
              <w:t>Explain specific method</w:t>
            </w:r>
            <w:r w:rsidRPr="00E27471">
              <w:rPr>
                <w:spacing w:val="-3"/>
                <w:sz w:val="20"/>
              </w:rPr>
              <w:t>:</w:t>
            </w:r>
          </w:p>
        </w:tc>
      </w:tr>
    </w:tbl>
    <w:p w14:paraId="6B746384" w14:textId="77777777" w:rsidR="00263C04" w:rsidRDefault="00263C04" w:rsidP="00263C04">
      <w:pPr>
        <w:rPr>
          <w:b/>
          <w:u w:val="single"/>
        </w:rPr>
      </w:pPr>
    </w:p>
    <w:p w14:paraId="6B1AAB39" w14:textId="77777777" w:rsidR="00263C04" w:rsidRDefault="00263C04" w:rsidP="00263C04">
      <w:pPr>
        <w:rPr>
          <w:b/>
          <w:u w:val="single"/>
        </w:rPr>
      </w:pPr>
    </w:p>
    <w:p w14:paraId="792795AD" w14:textId="0AA9F145" w:rsidR="00263C04" w:rsidRPr="00121488" w:rsidRDefault="00121488" w:rsidP="00263C04">
      <w:pPr>
        <w:rPr>
          <w:b/>
          <w:i/>
          <w:iCs/>
        </w:rPr>
      </w:pPr>
      <w:r>
        <w:rPr>
          <w:b/>
          <w:i/>
          <w:iCs/>
        </w:rPr>
        <w:t>See definitions on the next page.</w:t>
      </w:r>
    </w:p>
    <w:p w14:paraId="5327B339" w14:textId="2C024F9E" w:rsidR="00B53138" w:rsidRDefault="00B53138" w:rsidP="00263C04">
      <w:pPr>
        <w:rPr>
          <w:b/>
          <w:u w:val="single"/>
        </w:rPr>
      </w:pPr>
    </w:p>
    <w:p w14:paraId="22C2D783" w14:textId="77777777" w:rsidR="00604E16" w:rsidRPr="008E4057" w:rsidRDefault="00604E16" w:rsidP="00604E16">
      <w:pPr>
        <w:pStyle w:val="Header"/>
        <w:jc w:val="center"/>
        <w:rPr>
          <w:rFonts w:ascii="Arial" w:hAnsi="Arial" w:cs="Arial"/>
          <w:b/>
          <w:u w:val="single"/>
        </w:rPr>
      </w:pPr>
      <w:r w:rsidRPr="008E4057">
        <w:rPr>
          <w:rFonts w:ascii="Arial" w:hAnsi="Arial" w:cs="Arial"/>
          <w:b/>
          <w:u w:val="single"/>
        </w:rPr>
        <w:t xml:space="preserve">Lodging Tax Definitions of fields required for ‘Exhibit </w:t>
      </w:r>
      <w:proofErr w:type="gramStart"/>
      <w:r w:rsidRPr="008E4057">
        <w:rPr>
          <w:rFonts w:ascii="Arial" w:hAnsi="Arial" w:cs="Arial"/>
          <w:b/>
          <w:u w:val="single"/>
        </w:rPr>
        <w:t>B</w:t>
      </w:r>
      <w:proofErr w:type="gramEnd"/>
      <w:r w:rsidRPr="008E4057">
        <w:rPr>
          <w:rFonts w:ascii="Arial" w:hAnsi="Arial" w:cs="Arial"/>
          <w:b/>
          <w:u w:val="single"/>
        </w:rPr>
        <w:t>’</w:t>
      </w:r>
    </w:p>
    <w:p w14:paraId="528626CA" w14:textId="77777777" w:rsidR="00604E16" w:rsidRPr="008E4057" w:rsidRDefault="00604E16" w:rsidP="00263C04">
      <w:pPr>
        <w:rPr>
          <w:rFonts w:cs="Arial"/>
          <w:sz w:val="22"/>
          <w:szCs w:val="22"/>
        </w:rPr>
      </w:pPr>
    </w:p>
    <w:p w14:paraId="2AACC993" w14:textId="77777777" w:rsidR="008E4057" w:rsidRPr="008E4057" w:rsidRDefault="00604E16" w:rsidP="00263C04">
      <w:pPr>
        <w:rPr>
          <w:rFonts w:cs="Arial"/>
          <w:b/>
          <w:bCs/>
          <w:sz w:val="22"/>
          <w:szCs w:val="22"/>
        </w:rPr>
      </w:pPr>
      <w:r w:rsidRPr="008E4057">
        <w:rPr>
          <w:rFonts w:cs="Arial"/>
          <w:b/>
          <w:bCs/>
          <w:sz w:val="22"/>
          <w:szCs w:val="22"/>
        </w:rPr>
        <w:t xml:space="preserve">Data Field Definitions for Reporting Lodging Tax Expenditures </w:t>
      </w:r>
    </w:p>
    <w:p w14:paraId="2A0EEE8A" w14:textId="77777777" w:rsidR="008E4057" w:rsidRPr="008E4057" w:rsidRDefault="008E4057" w:rsidP="00263C04">
      <w:pPr>
        <w:rPr>
          <w:rFonts w:cs="Arial"/>
          <w:sz w:val="22"/>
          <w:szCs w:val="22"/>
        </w:rPr>
      </w:pPr>
    </w:p>
    <w:p w14:paraId="091921D6" w14:textId="60645F78" w:rsidR="008E4057" w:rsidRPr="008E4057" w:rsidRDefault="00604E16" w:rsidP="00263C04">
      <w:pPr>
        <w:rPr>
          <w:rFonts w:cs="Arial"/>
          <w:i/>
          <w:iCs/>
          <w:sz w:val="22"/>
          <w:szCs w:val="22"/>
        </w:rPr>
      </w:pPr>
      <w:r w:rsidRPr="008E4057">
        <w:rPr>
          <w:rFonts w:cs="Arial"/>
          <w:i/>
          <w:iCs/>
          <w:sz w:val="20"/>
          <w:szCs w:val="20"/>
        </w:rPr>
        <w:t>Updated February 2018</w:t>
      </w:r>
    </w:p>
    <w:p w14:paraId="2D05D30A" w14:textId="72924092" w:rsidR="008E4057" w:rsidRPr="008E4057" w:rsidRDefault="008E4057" w:rsidP="00263C04">
      <w:pPr>
        <w:rPr>
          <w:rFonts w:cs="Arial"/>
          <w:b/>
          <w:bCs/>
          <w:sz w:val="22"/>
          <w:szCs w:val="22"/>
        </w:rPr>
      </w:pPr>
    </w:p>
    <w:p w14:paraId="1F4788C9" w14:textId="73F48C48" w:rsidR="008E4057" w:rsidRDefault="00604E16" w:rsidP="00263C04">
      <w:pPr>
        <w:rPr>
          <w:rFonts w:cs="Arial"/>
          <w:sz w:val="22"/>
          <w:szCs w:val="22"/>
        </w:rPr>
      </w:pPr>
      <w:r w:rsidRPr="008E4057">
        <w:rPr>
          <w:rFonts w:cs="Arial"/>
          <w:sz w:val="22"/>
          <w:szCs w:val="22"/>
        </w:rPr>
        <w:t xml:space="preserve"> • </w:t>
      </w:r>
      <w:r w:rsidRPr="00265877">
        <w:rPr>
          <w:rFonts w:cs="Arial"/>
          <w:b/>
          <w:bCs/>
          <w:sz w:val="22"/>
          <w:szCs w:val="22"/>
        </w:rPr>
        <w:t>Organization</w:t>
      </w:r>
      <w:r w:rsidRPr="008E4057">
        <w:rPr>
          <w:rFonts w:cs="Arial"/>
          <w:sz w:val="22"/>
          <w:szCs w:val="22"/>
        </w:rPr>
        <w:t xml:space="preserve">: </w:t>
      </w:r>
      <w:r w:rsidR="00265877">
        <w:rPr>
          <w:rFonts w:cs="Arial"/>
          <w:sz w:val="22"/>
          <w:szCs w:val="22"/>
        </w:rPr>
        <w:t>N</w:t>
      </w:r>
      <w:r w:rsidRPr="008E4057">
        <w:rPr>
          <w:rFonts w:cs="Arial"/>
          <w:sz w:val="22"/>
          <w:szCs w:val="22"/>
        </w:rPr>
        <w:t>ame of the organization which requested and used lodging tax funds.</w:t>
      </w:r>
    </w:p>
    <w:p w14:paraId="07B69AD3" w14:textId="77777777" w:rsidR="00265877" w:rsidRDefault="00265877" w:rsidP="00263C04">
      <w:pPr>
        <w:rPr>
          <w:rFonts w:cs="Arial"/>
          <w:sz w:val="22"/>
          <w:szCs w:val="22"/>
        </w:rPr>
      </w:pPr>
    </w:p>
    <w:p w14:paraId="2C3802A1" w14:textId="035E3D17" w:rsidR="008E4057" w:rsidRDefault="00604E16" w:rsidP="00263C04">
      <w:pPr>
        <w:rPr>
          <w:rFonts w:cs="Arial"/>
          <w:sz w:val="22"/>
          <w:szCs w:val="22"/>
        </w:rPr>
      </w:pPr>
      <w:r w:rsidRPr="008E4057">
        <w:rPr>
          <w:rFonts w:cs="Arial"/>
          <w:sz w:val="22"/>
          <w:szCs w:val="22"/>
        </w:rPr>
        <w:t xml:space="preserve"> • </w:t>
      </w:r>
      <w:r w:rsidRPr="00265877">
        <w:rPr>
          <w:rFonts w:cs="Arial"/>
          <w:b/>
          <w:bCs/>
          <w:sz w:val="22"/>
          <w:szCs w:val="22"/>
        </w:rPr>
        <w:t>Activity Name</w:t>
      </w:r>
      <w:r w:rsidRPr="008E4057">
        <w:rPr>
          <w:rFonts w:cs="Arial"/>
          <w:sz w:val="22"/>
          <w:szCs w:val="22"/>
        </w:rPr>
        <w:t xml:space="preserve">: </w:t>
      </w:r>
      <w:r w:rsidR="00265877">
        <w:rPr>
          <w:rFonts w:cs="Arial"/>
          <w:sz w:val="22"/>
          <w:szCs w:val="22"/>
        </w:rPr>
        <w:t>N</w:t>
      </w:r>
      <w:r w:rsidRPr="008E4057">
        <w:rPr>
          <w:rFonts w:cs="Arial"/>
          <w:sz w:val="22"/>
          <w:szCs w:val="22"/>
        </w:rPr>
        <w:t>ame of the activity funded by lodging tax revenue</w:t>
      </w:r>
      <w:r w:rsidR="00265877">
        <w:rPr>
          <w:rFonts w:cs="Arial"/>
          <w:sz w:val="22"/>
          <w:szCs w:val="22"/>
        </w:rPr>
        <w:t>.</w:t>
      </w:r>
    </w:p>
    <w:p w14:paraId="515A43D1" w14:textId="77777777" w:rsidR="00265877" w:rsidRDefault="00265877" w:rsidP="00263C04">
      <w:pPr>
        <w:rPr>
          <w:rFonts w:cs="Arial"/>
          <w:sz w:val="22"/>
          <w:szCs w:val="22"/>
        </w:rPr>
      </w:pPr>
    </w:p>
    <w:p w14:paraId="7D3CA5E6" w14:textId="3499A3FB" w:rsidR="00265877" w:rsidRDefault="00604E16" w:rsidP="00263C04">
      <w:pPr>
        <w:rPr>
          <w:rFonts w:cs="Arial"/>
          <w:sz w:val="22"/>
          <w:szCs w:val="22"/>
        </w:rPr>
      </w:pPr>
      <w:r w:rsidRPr="008E4057">
        <w:rPr>
          <w:rFonts w:cs="Arial"/>
          <w:sz w:val="22"/>
          <w:szCs w:val="22"/>
        </w:rPr>
        <w:t xml:space="preserve"> • </w:t>
      </w:r>
      <w:r w:rsidRPr="00265877">
        <w:rPr>
          <w:rFonts w:cs="Arial"/>
          <w:b/>
          <w:bCs/>
          <w:sz w:val="22"/>
          <w:szCs w:val="22"/>
        </w:rPr>
        <w:t>Activity Type</w:t>
      </w:r>
      <w:r w:rsidRPr="008E4057">
        <w:rPr>
          <w:rFonts w:cs="Arial"/>
          <w:sz w:val="22"/>
          <w:szCs w:val="22"/>
        </w:rPr>
        <w:t xml:space="preserve">: </w:t>
      </w:r>
      <w:r w:rsidR="00265877">
        <w:rPr>
          <w:rFonts w:cs="Arial"/>
          <w:sz w:val="22"/>
          <w:szCs w:val="22"/>
        </w:rPr>
        <w:t>Check</w:t>
      </w:r>
      <w:r w:rsidRPr="008E4057">
        <w:rPr>
          <w:rFonts w:cs="Arial"/>
          <w:sz w:val="22"/>
          <w:szCs w:val="22"/>
        </w:rPr>
        <w:t xml:space="preserve"> the type of activity funded by lodging tax funds</w:t>
      </w:r>
      <w:r w:rsidR="00265877">
        <w:rPr>
          <w:rFonts w:cs="Arial"/>
          <w:sz w:val="22"/>
          <w:szCs w:val="22"/>
        </w:rPr>
        <w:t>:</w:t>
      </w:r>
    </w:p>
    <w:p w14:paraId="0534ABB4" w14:textId="77777777" w:rsidR="00121488" w:rsidRDefault="00121488" w:rsidP="00263C04">
      <w:pPr>
        <w:rPr>
          <w:rFonts w:cs="Arial"/>
          <w:sz w:val="22"/>
          <w:szCs w:val="22"/>
        </w:rPr>
      </w:pPr>
    </w:p>
    <w:p w14:paraId="0D102985" w14:textId="77777777" w:rsidR="00265877" w:rsidRDefault="00604E16" w:rsidP="00265877">
      <w:pPr>
        <w:pStyle w:val="ListParagraph"/>
        <w:numPr>
          <w:ilvl w:val="0"/>
          <w:numId w:val="2"/>
        </w:numPr>
        <w:ind w:left="720"/>
        <w:rPr>
          <w:rFonts w:cs="Arial"/>
          <w:sz w:val="22"/>
          <w:szCs w:val="22"/>
        </w:rPr>
      </w:pPr>
      <w:r w:rsidRPr="00121488">
        <w:rPr>
          <w:rFonts w:cs="Arial"/>
          <w:b/>
          <w:bCs/>
          <w:sz w:val="22"/>
          <w:szCs w:val="22"/>
        </w:rPr>
        <w:t>“Event/Festival”</w:t>
      </w:r>
      <w:r w:rsidRPr="00265877">
        <w:rPr>
          <w:rFonts w:cs="Arial"/>
          <w:sz w:val="22"/>
          <w:szCs w:val="22"/>
        </w:rPr>
        <w:t xml:space="preserve"> encompasses specific activities such as fairs, festivals, celebrations, etc.</w:t>
      </w:r>
    </w:p>
    <w:p w14:paraId="5C242671" w14:textId="77777777" w:rsidR="00265877" w:rsidRDefault="00604E16" w:rsidP="00265877">
      <w:pPr>
        <w:pStyle w:val="ListParagraph"/>
        <w:numPr>
          <w:ilvl w:val="0"/>
          <w:numId w:val="2"/>
        </w:numPr>
        <w:ind w:left="720"/>
        <w:rPr>
          <w:rFonts w:cs="Arial"/>
          <w:sz w:val="22"/>
          <w:szCs w:val="22"/>
        </w:rPr>
      </w:pPr>
      <w:r w:rsidRPr="00121488">
        <w:rPr>
          <w:rFonts w:cs="Arial"/>
          <w:b/>
          <w:bCs/>
          <w:sz w:val="22"/>
          <w:szCs w:val="22"/>
        </w:rPr>
        <w:t>“Marketing”</w:t>
      </w:r>
      <w:r w:rsidRPr="00265877">
        <w:rPr>
          <w:rFonts w:cs="Arial"/>
          <w:sz w:val="22"/>
          <w:szCs w:val="22"/>
        </w:rPr>
        <w:t xml:space="preserve"> encompasses activities which advertise the municipality or town (if lodging tax funds were used to advertise for a specific event/festival, this expenditure falls under the “Event/Festival” category.</w:t>
      </w:r>
    </w:p>
    <w:p w14:paraId="006BD67B" w14:textId="35CD6F8D" w:rsidR="008E4057" w:rsidRDefault="00604E16" w:rsidP="00265877">
      <w:pPr>
        <w:pStyle w:val="ListParagraph"/>
        <w:numPr>
          <w:ilvl w:val="0"/>
          <w:numId w:val="2"/>
        </w:numPr>
        <w:ind w:left="720"/>
        <w:rPr>
          <w:rFonts w:cs="Arial"/>
          <w:sz w:val="22"/>
          <w:szCs w:val="22"/>
        </w:rPr>
      </w:pPr>
      <w:r w:rsidRPr="00121488">
        <w:rPr>
          <w:rFonts w:cs="Arial"/>
          <w:b/>
          <w:bCs/>
          <w:sz w:val="22"/>
          <w:szCs w:val="22"/>
        </w:rPr>
        <w:t>“Facility”</w:t>
      </w:r>
      <w:r w:rsidRPr="00265877">
        <w:rPr>
          <w:rFonts w:cs="Arial"/>
          <w:sz w:val="22"/>
          <w:szCs w:val="22"/>
        </w:rPr>
        <w:t xml:space="preserve"> encompasses activities related to facility acquisition, upkeep, renovation, etc.</w:t>
      </w:r>
    </w:p>
    <w:p w14:paraId="253D4CCA" w14:textId="77777777" w:rsidR="00D51595" w:rsidRPr="00265877" w:rsidRDefault="00D51595" w:rsidP="00D51595">
      <w:pPr>
        <w:pStyle w:val="ListParagraph"/>
        <w:rPr>
          <w:rFonts w:cs="Arial"/>
          <w:sz w:val="22"/>
          <w:szCs w:val="22"/>
        </w:rPr>
      </w:pPr>
    </w:p>
    <w:p w14:paraId="30C3CECF" w14:textId="565A579D" w:rsidR="008E4057" w:rsidRDefault="00604E16" w:rsidP="00263C04">
      <w:pPr>
        <w:rPr>
          <w:rFonts w:cs="Arial"/>
          <w:sz w:val="22"/>
          <w:szCs w:val="22"/>
        </w:rPr>
      </w:pPr>
      <w:r w:rsidRPr="008E4057">
        <w:rPr>
          <w:rFonts w:cs="Arial"/>
          <w:sz w:val="22"/>
          <w:szCs w:val="22"/>
        </w:rPr>
        <w:t xml:space="preserve"> • </w:t>
      </w:r>
      <w:r w:rsidRPr="00265877">
        <w:rPr>
          <w:rFonts w:cs="Arial"/>
          <w:b/>
          <w:bCs/>
          <w:sz w:val="22"/>
          <w:szCs w:val="22"/>
        </w:rPr>
        <w:t>Activity Start Date</w:t>
      </w:r>
      <w:r w:rsidRPr="008E4057">
        <w:rPr>
          <w:rFonts w:cs="Arial"/>
          <w:sz w:val="22"/>
          <w:szCs w:val="22"/>
        </w:rPr>
        <w:t xml:space="preserve">: </w:t>
      </w:r>
      <w:r w:rsidR="00D51595">
        <w:rPr>
          <w:rFonts w:cs="Arial"/>
          <w:sz w:val="22"/>
          <w:szCs w:val="22"/>
        </w:rPr>
        <w:t>D</w:t>
      </w:r>
      <w:r w:rsidRPr="008E4057">
        <w:rPr>
          <w:rFonts w:cs="Arial"/>
          <w:sz w:val="22"/>
          <w:szCs w:val="22"/>
        </w:rPr>
        <w:t>ate the activity began.</w:t>
      </w:r>
    </w:p>
    <w:p w14:paraId="62E004DD" w14:textId="77777777" w:rsidR="00D51595" w:rsidRDefault="00D51595" w:rsidP="00263C04">
      <w:pPr>
        <w:rPr>
          <w:rFonts w:cs="Arial"/>
          <w:sz w:val="22"/>
          <w:szCs w:val="22"/>
        </w:rPr>
      </w:pPr>
    </w:p>
    <w:p w14:paraId="07023CC9" w14:textId="0C301220" w:rsidR="008E4057" w:rsidRDefault="00604E16" w:rsidP="00263C04">
      <w:pPr>
        <w:rPr>
          <w:rFonts w:cs="Arial"/>
          <w:sz w:val="22"/>
          <w:szCs w:val="22"/>
        </w:rPr>
      </w:pPr>
      <w:r w:rsidRPr="008E4057">
        <w:rPr>
          <w:rFonts w:cs="Arial"/>
          <w:sz w:val="22"/>
          <w:szCs w:val="22"/>
        </w:rPr>
        <w:t xml:space="preserve"> • </w:t>
      </w:r>
      <w:r w:rsidRPr="00265877">
        <w:rPr>
          <w:rFonts w:cs="Arial"/>
          <w:b/>
          <w:bCs/>
          <w:sz w:val="22"/>
          <w:szCs w:val="22"/>
        </w:rPr>
        <w:t>Activity End Date</w:t>
      </w:r>
      <w:r w:rsidRPr="008E4057">
        <w:rPr>
          <w:rFonts w:cs="Arial"/>
          <w:sz w:val="22"/>
          <w:szCs w:val="22"/>
        </w:rPr>
        <w:t xml:space="preserve">: </w:t>
      </w:r>
      <w:r w:rsidR="00D51595">
        <w:rPr>
          <w:rFonts w:cs="Arial"/>
          <w:sz w:val="22"/>
          <w:szCs w:val="22"/>
        </w:rPr>
        <w:t>D</w:t>
      </w:r>
      <w:r w:rsidRPr="008E4057">
        <w:rPr>
          <w:rFonts w:cs="Arial"/>
          <w:sz w:val="22"/>
          <w:szCs w:val="22"/>
        </w:rPr>
        <w:t>ate the activity ended.</w:t>
      </w:r>
    </w:p>
    <w:p w14:paraId="57B79BB6" w14:textId="2B340A87" w:rsidR="008E4057" w:rsidRDefault="00604E16" w:rsidP="00D51595">
      <w:pPr>
        <w:rPr>
          <w:rFonts w:cs="Arial"/>
          <w:sz w:val="22"/>
          <w:szCs w:val="22"/>
        </w:rPr>
      </w:pPr>
      <w:r w:rsidRPr="008E4057">
        <w:rPr>
          <w:rFonts w:cs="Arial"/>
          <w:sz w:val="22"/>
          <w:szCs w:val="22"/>
        </w:rPr>
        <w:t xml:space="preserve"> </w:t>
      </w:r>
    </w:p>
    <w:p w14:paraId="329A3B08" w14:textId="068499AA" w:rsidR="008E4057" w:rsidRDefault="00604E16" w:rsidP="00263C04">
      <w:pPr>
        <w:rPr>
          <w:rFonts w:cs="Arial"/>
          <w:sz w:val="22"/>
          <w:szCs w:val="22"/>
        </w:rPr>
      </w:pPr>
      <w:r w:rsidRPr="008E4057">
        <w:rPr>
          <w:rFonts w:cs="Arial"/>
          <w:sz w:val="22"/>
          <w:szCs w:val="22"/>
        </w:rPr>
        <w:t xml:space="preserve"> • </w:t>
      </w:r>
      <w:r w:rsidRPr="00D51595">
        <w:rPr>
          <w:rFonts w:cs="Arial"/>
          <w:b/>
          <w:bCs/>
          <w:sz w:val="22"/>
          <w:szCs w:val="22"/>
        </w:rPr>
        <w:t>Total Activity Cost</w:t>
      </w:r>
      <w:r w:rsidRPr="008E4057">
        <w:rPr>
          <w:rFonts w:cs="Arial"/>
          <w:sz w:val="22"/>
          <w:szCs w:val="22"/>
        </w:rPr>
        <w:t>: Enter the total cost of the activity. This figure should include lodging tax revenue and the amount of other funding sources used to pay for the activity.</w:t>
      </w:r>
    </w:p>
    <w:p w14:paraId="25470048" w14:textId="77777777" w:rsidR="00CC7330" w:rsidRDefault="00CC7330" w:rsidP="00CC7330">
      <w:pPr>
        <w:rPr>
          <w:rFonts w:cs="Arial"/>
          <w:b/>
          <w:bCs/>
          <w:sz w:val="22"/>
          <w:szCs w:val="22"/>
        </w:rPr>
      </w:pPr>
    </w:p>
    <w:p w14:paraId="17A3A231" w14:textId="5E69B497" w:rsidR="00CC7330" w:rsidRPr="00CC7330" w:rsidRDefault="00CC7330" w:rsidP="00CC7330">
      <w:pPr>
        <w:rPr>
          <w:rFonts w:cs="Arial"/>
          <w:sz w:val="22"/>
          <w:szCs w:val="22"/>
        </w:rPr>
      </w:pPr>
      <w:r w:rsidRPr="008E4057">
        <w:rPr>
          <w:rFonts w:cs="Arial"/>
          <w:sz w:val="22"/>
          <w:szCs w:val="22"/>
        </w:rPr>
        <w:t xml:space="preserve">• </w:t>
      </w:r>
      <w:r w:rsidRPr="00CC7330">
        <w:rPr>
          <w:rFonts w:cs="Arial"/>
          <w:b/>
          <w:bCs/>
          <w:sz w:val="22"/>
          <w:szCs w:val="22"/>
        </w:rPr>
        <w:t>Method</w:t>
      </w:r>
      <w:r w:rsidRPr="00CC7330">
        <w:rPr>
          <w:rFonts w:cs="Arial"/>
          <w:sz w:val="22"/>
          <w:szCs w:val="22"/>
        </w:rPr>
        <w:t>: Select the method used to determine the overall attendance and tell us how the overall attendance was quantified</w:t>
      </w:r>
      <w:r>
        <w:rPr>
          <w:rFonts w:cs="Arial"/>
          <w:sz w:val="22"/>
          <w:szCs w:val="22"/>
        </w:rPr>
        <w:t xml:space="preserve"> for each category/section</w:t>
      </w:r>
      <w:r w:rsidRPr="00CC7330">
        <w:rPr>
          <w:rFonts w:cs="Arial"/>
          <w:sz w:val="22"/>
          <w:szCs w:val="22"/>
        </w:rPr>
        <w:t>.</w:t>
      </w:r>
    </w:p>
    <w:p w14:paraId="7B91E606" w14:textId="77777777" w:rsidR="00CC7330" w:rsidRDefault="00CC7330" w:rsidP="00CC7330">
      <w:pPr>
        <w:rPr>
          <w:rFonts w:cs="Arial"/>
          <w:sz w:val="22"/>
          <w:szCs w:val="22"/>
        </w:rPr>
      </w:pPr>
    </w:p>
    <w:p w14:paraId="2732652C" w14:textId="77777777" w:rsidR="00CC7330" w:rsidRDefault="00CC7330" w:rsidP="00CC7330">
      <w:pPr>
        <w:pStyle w:val="ListParagraph"/>
        <w:numPr>
          <w:ilvl w:val="0"/>
          <w:numId w:val="3"/>
        </w:numPr>
        <w:rPr>
          <w:rFonts w:cs="Arial"/>
          <w:sz w:val="22"/>
          <w:szCs w:val="22"/>
        </w:rPr>
      </w:pPr>
      <w:r w:rsidRPr="00D51595">
        <w:rPr>
          <w:rFonts w:cs="Arial"/>
          <w:b/>
          <w:bCs/>
          <w:i/>
          <w:iCs/>
          <w:sz w:val="22"/>
          <w:szCs w:val="22"/>
        </w:rPr>
        <w:t>Direct Count</w:t>
      </w:r>
      <w:r w:rsidRPr="00D51595">
        <w:rPr>
          <w:rFonts w:cs="Arial"/>
          <w:sz w:val="22"/>
          <w:szCs w:val="22"/>
        </w:rPr>
        <w:t xml:space="preserve">: Actual count of visitors using methods such as paid admissions or registrations, clicker counts at entry points, vehicle </w:t>
      </w:r>
      <w:proofErr w:type="gramStart"/>
      <w:r w:rsidRPr="00D51595">
        <w:rPr>
          <w:rFonts w:cs="Arial"/>
          <w:sz w:val="22"/>
          <w:szCs w:val="22"/>
        </w:rPr>
        <w:t>counts</w:t>
      </w:r>
      <w:proofErr w:type="gramEnd"/>
      <w:r w:rsidRPr="00D51595">
        <w:rPr>
          <w:rFonts w:cs="Arial"/>
          <w:sz w:val="22"/>
          <w:szCs w:val="22"/>
        </w:rPr>
        <w:t xml:space="preserve"> or number of chairs filled. A direct count may also include information collected directly from businesses, such as hotels, </w:t>
      </w:r>
      <w:proofErr w:type="gramStart"/>
      <w:r w:rsidRPr="00D51595">
        <w:rPr>
          <w:rFonts w:cs="Arial"/>
          <w:sz w:val="22"/>
          <w:szCs w:val="22"/>
        </w:rPr>
        <w:t>restaurants</w:t>
      </w:r>
      <w:proofErr w:type="gramEnd"/>
      <w:r w:rsidRPr="00D51595">
        <w:rPr>
          <w:rFonts w:cs="Arial"/>
          <w:sz w:val="22"/>
          <w:szCs w:val="22"/>
        </w:rPr>
        <w:t xml:space="preserve"> or tour guides, likely to be affected by an event.</w:t>
      </w:r>
    </w:p>
    <w:p w14:paraId="53601F87" w14:textId="77777777" w:rsidR="00CC7330" w:rsidRPr="00D51595" w:rsidRDefault="00CC7330" w:rsidP="00CC7330">
      <w:pPr>
        <w:pStyle w:val="ListParagraph"/>
        <w:ind w:left="783"/>
        <w:rPr>
          <w:rFonts w:cs="Arial"/>
          <w:sz w:val="22"/>
          <w:szCs w:val="22"/>
        </w:rPr>
      </w:pPr>
    </w:p>
    <w:p w14:paraId="29A65004" w14:textId="77777777" w:rsidR="00CC7330" w:rsidRDefault="00CC7330" w:rsidP="00CC7330">
      <w:pPr>
        <w:pStyle w:val="ListParagraph"/>
        <w:numPr>
          <w:ilvl w:val="0"/>
          <w:numId w:val="3"/>
        </w:numPr>
        <w:rPr>
          <w:rFonts w:cs="Arial"/>
          <w:sz w:val="22"/>
          <w:szCs w:val="22"/>
        </w:rPr>
      </w:pPr>
      <w:r w:rsidRPr="00D51595">
        <w:rPr>
          <w:rFonts w:cs="Arial"/>
          <w:b/>
          <w:bCs/>
          <w:i/>
          <w:iCs/>
          <w:sz w:val="22"/>
          <w:szCs w:val="22"/>
        </w:rPr>
        <w:t>Indirect Count</w:t>
      </w:r>
      <w:r w:rsidRPr="00D51595">
        <w:rPr>
          <w:rFonts w:cs="Arial"/>
          <w:sz w:val="22"/>
          <w:szCs w:val="22"/>
        </w:rPr>
        <w:t>: Estimate based on information related to the number of visitors such as raffle tickets sold, redeemed discount certificates, brochures handed out, police requirements for crowd control or visual estimates.</w:t>
      </w:r>
    </w:p>
    <w:p w14:paraId="6C58785A" w14:textId="77777777" w:rsidR="00CC7330" w:rsidRPr="00CC7330" w:rsidRDefault="00CC7330" w:rsidP="00CC7330">
      <w:pPr>
        <w:rPr>
          <w:rFonts w:cs="Arial"/>
          <w:sz w:val="22"/>
          <w:szCs w:val="22"/>
        </w:rPr>
      </w:pPr>
    </w:p>
    <w:p w14:paraId="190DF8CD" w14:textId="77777777" w:rsidR="00CC7330" w:rsidRDefault="00CC7330" w:rsidP="00CC7330">
      <w:pPr>
        <w:pStyle w:val="ListParagraph"/>
        <w:numPr>
          <w:ilvl w:val="0"/>
          <w:numId w:val="3"/>
        </w:numPr>
        <w:rPr>
          <w:rFonts w:cs="Arial"/>
          <w:sz w:val="22"/>
          <w:szCs w:val="22"/>
        </w:rPr>
      </w:pPr>
      <w:r w:rsidRPr="00D51595">
        <w:rPr>
          <w:rFonts w:cs="Arial"/>
          <w:b/>
          <w:bCs/>
          <w:i/>
          <w:iCs/>
          <w:sz w:val="22"/>
          <w:szCs w:val="22"/>
        </w:rPr>
        <w:t>Representative Survey</w:t>
      </w:r>
      <w:r w:rsidRPr="00D51595">
        <w:rPr>
          <w:rFonts w:cs="Arial"/>
          <w:sz w:val="22"/>
          <w:szCs w:val="22"/>
        </w:rPr>
        <w:t>: Information collected directly from individual visitors/participants. A representative survey is a highly structured data collection tool, based on a defined random sample of participants, and the results can be reliably projected to the entire population attending an event and includes margin of error and confidence level.</w:t>
      </w:r>
    </w:p>
    <w:p w14:paraId="480E9DB9" w14:textId="77777777" w:rsidR="00CC7330" w:rsidRPr="00CC7330" w:rsidRDefault="00CC7330" w:rsidP="00CC7330">
      <w:pPr>
        <w:rPr>
          <w:rFonts w:cs="Arial"/>
          <w:sz w:val="22"/>
          <w:szCs w:val="22"/>
        </w:rPr>
      </w:pPr>
    </w:p>
    <w:p w14:paraId="73C5A675" w14:textId="77777777" w:rsidR="00CC7330" w:rsidRDefault="00CC7330" w:rsidP="00CC7330">
      <w:pPr>
        <w:pStyle w:val="ListParagraph"/>
        <w:numPr>
          <w:ilvl w:val="0"/>
          <w:numId w:val="3"/>
        </w:numPr>
        <w:rPr>
          <w:rFonts w:cs="Arial"/>
          <w:sz w:val="22"/>
          <w:szCs w:val="22"/>
        </w:rPr>
      </w:pPr>
      <w:r w:rsidRPr="00D51595">
        <w:rPr>
          <w:rFonts w:cs="Arial"/>
          <w:b/>
          <w:bCs/>
          <w:i/>
          <w:iCs/>
          <w:sz w:val="22"/>
          <w:szCs w:val="22"/>
        </w:rPr>
        <w:t>Informal Survey</w:t>
      </w:r>
      <w:r w:rsidRPr="00D51595">
        <w:rPr>
          <w:rFonts w:cs="Arial"/>
          <w:sz w:val="22"/>
          <w:szCs w:val="22"/>
        </w:rPr>
        <w:t>: Information collected directly from individual visitors or participants in a nonrandom manner that is not representative of all visitors or participants. Informal survey results cannot be projected to the entire visitor population and provide a limited indicator of attendance because not all participants had an equal chance of being included in the survey.</w:t>
      </w:r>
    </w:p>
    <w:p w14:paraId="008FD80F" w14:textId="77777777" w:rsidR="00CC7330" w:rsidRPr="00CC7330" w:rsidRDefault="00CC7330" w:rsidP="00CC7330">
      <w:pPr>
        <w:rPr>
          <w:rFonts w:cs="Arial"/>
          <w:sz w:val="22"/>
          <w:szCs w:val="22"/>
        </w:rPr>
      </w:pPr>
    </w:p>
    <w:p w14:paraId="29606D2D" w14:textId="77777777" w:rsidR="00CC7330" w:rsidRDefault="00CC7330" w:rsidP="00CC7330">
      <w:pPr>
        <w:pStyle w:val="ListParagraph"/>
        <w:numPr>
          <w:ilvl w:val="0"/>
          <w:numId w:val="3"/>
        </w:numPr>
        <w:rPr>
          <w:rFonts w:cs="Arial"/>
          <w:sz w:val="22"/>
          <w:szCs w:val="22"/>
        </w:rPr>
      </w:pPr>
      <w:r w:rsidRPr="00D51595">
        <w:rPr>
          <w:rFonts w:cs="Arial"/>
          <w:b/>
          <w:bCs/>
          <w:i/>
          <w:iCs/>
          <w:sz w:val="22"/>
          <w:szCs w:val="22"/>
        </w:rPr>
        <w:t>Structured Estimate</w:t>
      </w:r>
      <w:r w:rsidRPr="00D51595">
        <w:rPr>
          <w:rFonts w:cs="Arial"/>
          <w:sz w:val="22"/>
          <w:szCs w:val="22"/>
        </w:rPr>
        <w:t>: Estimate produced by computing known information related to the event or location. For example, one jurisdiction estimated attendance by dividing the square footage of the event area by the international building code allowance for persons (3 square feet)</w:t>
      </w:r>
      <w:r>
        <w:rPr>
          <w:rFonts w:cs="Arial"/>
          <w:sz w:val="22"/>
          <w:szCs w:val="22"/>
        </w:rPr>
        <w:t>.</w:t>
      </w:r>
    </w:p>
    <w:p w14:paraId="734913E3" w14:textId="77777777" w:rsidR="00CC7330" w:rsidRPr="00CC7330" w:rsidRDefault="00CC7330" w:rsidP="00CC7330">
      <w:pPr>
        <w:rPr>
          <w:rFonts w:cs="Arial"/>
          <w:sz w:val="22"/>
          <w:szCs w:val="22"/>
        </w:rPr>
      </w:pPr>
    </w:p>
    <w:p w14:paraId="558CEE2D" w14:textId="77777777" w:rsidR="00CC7330" w:rsidRDefault="00CC7330" w:rsidP="00CC7330">
      <w:pPr>
        <w:pStyle w:val="ListParagraph"/>
        <w:numPr>
          <w:ilvl w:val="0"/>
          <w:numId w:val="3"/>
        </w:numPr>
        <w:rPr>
          <w:rFonts w:cs="Arial"/>
          <w:sz w:val="22"/>
          <w:szCs w:val="22"/>
        </w:rPr>
      </w:pPr>
      <w:r w:rsidRPr="00D51595">
        <w:rPr>
          <w:rFonts w:cs="Arial"/>
          <w:b/>
          <w:bCs/>
          <w:i/>
          <w:iCs/>
          <w:sz w:val="22"/>
          <w:szCs w:val="22"/>
        </w:rPr>
        <w:t>Please Explain</w:t>
      </w:r>
      <w:r w:rsidRPr="00D51595">
        <w:rPr>
          <w:rFonts w:cs="Arial"/>
          <w:sz w:val="22"/>
          <w:szCs w:val="22"/>
        </w:rPr>
        <w:t>: Enter notes about the specific type of method used to determine the attendance count (such as vehicle counts, raffle tickets sold, etc.).</w:t>
      </w:r>
    </w:p>
    <w:p w14:paraId="3C7A714C" w14:textId="77777777" w:rsidR="00D51595" w:rsidRDefault="00D51595" w:rsidP="00263C04">
      <w:pPr>
        <w:rPr>
          <w:rFonts w:cs="Arial"/>
          <w:sz w:val="22"/>
          <w:szCs w:val="22"/>
        </w:rPr>
      </w:pPr>
    </w:p>
    <w:p w14:paraId="1DE47938" w14:textId="77777777" w:rsidR="00121488" w:rsidRDefault="00121488" w:rsidP="00263C04">
      <w:pPr>
        <w:rPr>
          <w:rFonts w:cs="Arial"/>
          <w:sz w:val="22"/>
          <w:szCs w:val="22"/>
        </w:rPr>
      </w:pPr>
    </w:p>
    <w:p w14:paraId="0036E31F" w14:textId="77777777" w:rsidR="00121488" w:rsidRDefault="00121488" w:rsidP="00263C04">
      <w:pPr>
        <w:rPr>
          <w:rFonts w:cs="Arial"/>
          <w:sz w:val="22"/>
          <w:szCs w:val="22"/>
        </w:rPr>
      </w:pPr>
    </w:p>
    <w:p w14:paraId="6948FF8B" w14:textId="610B0E77" w:rsidR="008E4057" w:rsidRDefault="00604E16" w:rsidP="00263C04">
      <w:pPr>
        <w:rPr>
          <w:rFonts w:cs="Arial"/>
          <w:sz w:val="22"/>
          <w:szCs w:val="22"/>
        </w:rPr>
      </w:pPr>
      <w:r w:rsidRPr="008E4057">
        <w:rPr>
          <w:rFonts w:cs="Arial"/>
          <w:sz w:val="22"/>
          <w:szCs w:val="22"/>
        </w:rPr>
        <w:t xml:space="preserve">• </w:t>
      </w:r>
      <w:r w:rsidRPr="00D51595">
        <w:rPr>
          <w:rFonts w:cs="Arial"/>
          <w:b/>
          <w:bCs/>
          <w:sz w:val="22"/>
          <w:szCs w:val="22"/>
        </w:rPr>
        <w:t>Overall Attendance, Actual</w:t>
      </w:r>
      <w:r w:rsidRPr="008E4057">
        <w:rPr>
          <w:rFonts w:cs="Arial"/>
          <w:sz w:val="22"/>
          <w:szCs w:val="22"/>
        </w:rPr>
        <w:t>: Enter the total number of people who attended the activity. Organizations using lodging tax funds should quantify the number of attendees. If lodging tax funds were used for an activity not expected to generate measurable attendance (such as a general marketing campaign or an expenditure related to facility upkeep), leave the field blank and explain.</w:t>
      </w:r>
    </w:p>
    <w:p w14:paraId="357B466F" w14:textId="77777777" w:rsidR="00D51595" w:rsidRDefault="00D51595" w:rsidP="00263C04">
      <w:pPr>
        <w:rPr>
          <w:rFonts w:cs="Arial"/>
          <w:sz w:val="22"/>
          <w:szCs w:val="22"/>
        </w:rPr>
      </w:pPr>
    </w:p>
    <w:p w14:paraId="140709ED" w14:textId="6A76ADD6" w:rsidR="008E4057" w:rsidRDefault="00604E16" w:rsidP="00121488">
      <w:pPr>
        <w:rPr>
          <w:rFonts w:cs="Arial"/>
          <w:sz w:val="22"/>
          <w:szCs w:val="22"/>
        </w:rPr>
      </w:pPr>
      <w:r w:rsidRPr="008E4057">
        <w:rPr>
          <w:rFonts w:cs="Arial"/>
          <w:sz w:val="22"/>
          <w:szCs w:val="22"/>
        </w:rPr>
        <w:t xml:space="preserve">• </w:t>
      </w:r>
      <w:r w:rsidRPr="00CC7330">
        <w:rPr>
          <w:rFonts w:cs="Arial"/>
          <w:b/>
          <w:bCs/>
          <w:sz w:val="22"/>
          <w:szCs w:val="22"/>
        </w:rPr>
        <w:t>Attendance, 50+ Miles, Actual</w:t>
      </w:r>
      <w:r w:rsidRPr="008E4057">
        <w:rPr>
          <w:rFonts w:cs="Arial"/>
          <w:sz w:val="22"/>
          <w:szCs w:val="22"/>
        </w:rPr>
        <w:t>: Enter the total number of people who traveled more than 50 miles to attend the activity. Organizations using lodging tax funds should quantify this figure. If lodging tax funds were used for an activity not expected to generate measurable attendance (such as a general marketing campaign or an expenditure related to facility upkeep), leave the field blank and explain.</w:t>
      </w:r>
    </w:p>
    <w:p w14:paraId="68DC5F6E" w14:textId="77777777" w:rsidR="00121488" w:rsidRDefault="00121488" w:rsidP="00121488">
      <w:pPr>
        <w:rPr>
          <w:rFonts w:cs="Arial"/>
          <w:sz w:val="22"/>
          <w:szCs w:val="22"/>
        </w:rPr>
      </w:pPr>
    </w:p>
    <w:p w14:paraId="45272EA5" w14:textId="78D8125B" w:rsidR="008E4057" w:rsidRDefault="00604E16" w:rsidP="00263C04">
      <w:pPr>
        <w:rPr>
          <w:rFonts w:cs="Arial"/>
          <w:sz w:val="22"/>
          <w:szCs w:val="22"/>
        </w:rPr>
      </w:pPr>
      <w:r w:rsidRPr="008E4057">
        <w:rPr>
          <w:rFonts w:cs="Arial"/>
          <w:sz w:val="22"/>
          <w:szCs w:val="22"/>
        </w:rPr>
        <w:t xml:space="preserve"> • </w:t>
      </w:r>
      <w:r w:rsidRPr="00121488">
        <w:rPr>
          <w:rFonts w:cs="Arial"/>
          <w:b/>
          <w:bCs/>
          <w:sz w:val="22"/>
          <w:szCs w:val="22"/>
        </w:rPr>
        <w:t>Attendance, Out of State/Out of Country, Actual</w:t>
      </w:r>
      <w:r w:rsidRPr="008E4057">
        <w:rPr>
          <w:rFonts w:cs="Arial"/>
          <w:sz w:val="22"/>
          <w:szCs w:val="22"/>
        </w:rPr>
        <w:t>: Enter the total number of people who traveled from out of the state or country to attend the activity. Organizations using lodging tax funds should quantify this figure. If lodging tax funds were used for an activity not expected to generate measurable attendance (such as a general marketing campaign or an expenditure related to facility upkeep), leave the field blank and explain.</w:t>
      </w:r>
    </w:p>
    <w:p w14:paraId="1A7E6B43" w14:textId="6945DCB2" w:rsidR="008E4057" w:rsidRDefault="00604E16" w:rsidP="00121488">
      <w:pPr>
        <w:rPr>
          <w:rFonts w:cs="Arial"/>
          <w:sz w:val="22"/>
          <w:szCs w:val="22"/>
        </w:rPr>
      </w:pPr>
      <w:r w:rsidRPr="008E4057">
        <w:rPr>
          <w:rFonts w:cs="Arial"/>
          <w:sz w:val="22"/>
          <w:szCs w:val="22"/>
        </w:rPr>
        <w:t xml:space="preserve"> </w:t>
      </w:r>
    </w:p>
    <w:p w14:paraId="68E6DDB5" w14:textId="0DC281DF" w:rsidR="008E4057" w:rsidRDefault="00604E16" w:rsidP="00263C04">
      <w:pPr>
        <w:rPr>
          <w:rFonts w:cs="Arial"/>
          <w:sz w:val="22"/>
          <w:szCs w:val="22"/>
        </w:rPr>
      </w:pPr>
      <w:r w:rsidRPr="008E4057">
        <w:rPr>
          <w:rFonts w:cs="Arial"/>
          <w:sz w:val="22"/>
          <w:szCs w:val="22"/>
        </w:rPr>
        <w:t xml:space="preserve">• </w:t>
      </w:r>
      <w:r w:rsidRPr="00121488">
        <w:rPr>
          <w:rFonts w:cs="Arial"/>
          <w:b/>
          <w:bCs/>
          <w:sz w:val="22"/>
          <w:szCs w:val="22"/>
        </w:rPr>
        <w:t>Attendance, Paid for Overnight Lodging, Actual</w:t>
      </w:r>
      <w:r w:rsidRPr="008E4057">
        <w:rPr>
          <w:rFonts w:cs="Arial"/>
          <w:sz w:val="22"/>
          <w:szCs w:val="22"/>
        </w:rPr>
        <w:t xml:space="preserve">: Enter the total number of people who paid for overnight lodging while attending the activity. Organizations using lodging tax funds should quantify this figure. If lodging tax funds were used for an activity not expected to generate measurable attendance (such as a general marketing campaign or an expenditure related to facility upkeep), leave the field blank and </w:t>
      </w:r>
      <w:r w:rsidR="00121488">
        <w:rPr>
          <w:rFonts w:cs="Arial"/>
          <w:sz w:val="22"/>
          <w:szCs w:val="22"/>
        </w:rPr>
        <w:t>e</w:t>
      </w:r>
      <w:r w:rsidRPr="008E4057">
        <w:rPr>
          <w:rFonts w:cs="Arial"/>
          <w:sz w:val="22"/>
          <w:szCs w:val="22"/>
        </w:rPr>
        <w:t>xplain.</w:t>
      </w:r>
    </w:p>
    <w:p w14:paraId="5956A749" w14:textId="36FBA125" w:rsidR="008E4057" w:rsidRDefault="00604E16" w:rsidP="00121488">
      <w:pPr>
        <w:rPr>
          <w:rFonts w:cs="Arial"/>
          <w:sz w:val="22"/>
          <w:szCs w:val="22"/>
        </w:rPr>
      </w:pPr>
      <w:r w:rsidRPr="008E4057">
        <w:rPr>
          <w:rFonts w:cs="Arial"/>
          <w:sz w:val="22"/>
          <w:szCs w:val="22"/>
        </w:rPr>
        <w:t xml:space="preserve"> </w:t>
      </w:r>
    </w:p>
    <w:p w14:paraId="0907E903" w14:textId="047E5BE3" w:rsidR="008E4057" w:rsidRDefault="00604E16" w:rsidP="00263C04">
      <w:pPr>
        <w:rPr>
          <w:rFonts w:cs="Arial"/>
          <w:sz w:val="22"/>
          <w:szCs w:val="22"/>
        </w:rPr>
      </w:pPr>
      <w:r w:rsidRPr="008E4057">
        <w:rPr>
          <w:rFonts w:cs="Arial"/>
          <w:sz w:val="22"/>
          <w:szCs w:val="22"/>
        </w:rPr>
        <w:t xml:space="preserve">• </w:t>
      </w:r>
      <w:r w:rsidRPr="00121488">
        <w:rPr>
          <w:rFonts w:cs="Arial"/>
          <w:b/>
          <w:bCs/>
          <w:sz w:val="22"/>
          <w:szCs w:val="22"/>
        </w:rPr>
        <w:t>Attendance, Did Not Pay for Overnight Lodging, Actual</w:t>
      </w:r>
      <w:r w:rsidRPr="008E4057">
        <w:rPr>
          <w:rFonts w:cs="Arial"/>
          <w:sz w:val="22"/>
          <w:szCs w:val="22"/>
        </w:rPr>
        <w:t>: Enter the total number of people who attended the activity without paying for overnight lodging. Organizations using lodging tax funds should quantify this figure. If lodging tax funds were used for an activity not expected to generate measurable attendance (such as a general marketing campaign or an expenditure related to facility upkeep), leave the field blank and explain.</w:t>
      </w:r>
    </w:p>
    <w:p w14:paraId="478160AA" w14:textId="3B57CE00" w:rsidR="008E4057" w:rsidRDefault="00604E16" w:rsidP="00121488">
      <w:pPr>
        <w:rPr>
          <w:rFonts w:cs="Arial"/>
          <w:sz w:val="22"/>
          <w:szCs w:val="22"/>
        </w:rPr>
      </w:pPr>
      <w:r w:rsidRPr="008E4057">
        <w:rPr>
          <w:rFonts w:cs="Arial"/>
          <w:sz w:val="22"/>
          <w:szCs w:val="22"/>
        </w:rPr>
        <w:t xml:space="preserve"> </w:t>
      </w:r>
    </w:p>
    <w:p w14:paraId="7279F35F" w14:textId="23AE2A69" w:rsidR="008E4057" w:rsidRDefault="00604E16" w:rsidP="00263C04">
      <w:pPr>
        <w:rPr>
          <w:rFonts w:cs="Arial"/>
          <w:sz w:val="22"/>
          <w:szCs w:val="22"/>
        </w:rPr>
      </w:pPr>
      <w:r w:rsidRPr="008E4057">
        <w:rPr>
          <w:rFonts w:cs="Arial"/>
          <w:sz w:val="22"/>
          <w:szCs w:val="22"/>
        </w:rPr>
        <w:t xml:space="preserve"> • </w:t>
      </w:r>
      <w:r w:rsidRPr="00121488">
        <w:rPr>
          <w:rFonts w:cs="Arial"/>
          <w:b/>
          <w:bCs/>
          <w:sz w:val="22"/>
          <w:szCs w:val="22"/>
        </w:rPr>
        <w:t>Paid Lodging Nights, Actual</w:t>
      </w:r>
      <w:r w:rsidRPr="008E4057">
        <w:rPr>
          <w:rFonts w:cs="Arial"/>
          <w:sz w:val="22"/>
          <w:szCs w:val="22"/>
        </w:rPr>
        <w:t xml:space="preserve">: Enter the total number of lodging nights associated with this activity. A lodging night is one or more persons occupying a room for a single night. Organizations using lodging tax funds should quantify this figure. If lodging tax funds were used for an activity not expected to generate measurable attendance (such as a general marketing campaign or an expenditure related to facility upkeep), leave the field blank and </w:t>
      </w:r>
      <w:r w:rsidR="00121488">
        <w:rPr>
          <w:rFonts w:cs="Arial"/>
          <w:sz w:val="22"/>
          <w:szCs w:val="22"/>
        </w:rPr>
        <w:t>explai</w:t>
      </w:r>
      <w:r w:rsidRPr="008E4057">
        <w:rPr>
          <w:rFonts w:cs="Arial"/>
          <w:sz w:val="22"/>
          <w:szCs w:val="22"/>
        </w:rPr>
        <w:t>n.</w:t>
      </w:r>
    </w:p>
    <w:sectPr w:rsidR="008E4057" w:rsidSect="00943967">
      <w:pgSz w:w="12240" w:h="15840"/>
      <w:pgMar w:top="864" w:right="126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B0CF" w14:textId="77777777" w:rsidR="00B159E2" w:rsidRDefault="00B159E2" w:rsidP="00B159E2">
      <w:r>
        <w:separator/>
      </w:r>
    </w:p>
  </w:endnote>
  <w:endnote w:type="continuationSeparator" w:id="0">
    <w:p w14:paraId="119F40E4" w14:textId="77777777" w:rsidR="00B159E2" w:rsidRDefault="00B159E2" w:rsidP="00B1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67A7" w14:textId="77777777" w:rsidR="00B159E2" w:rsidRDefault="00B159E2" w:rsidP="00B159E2">
      <w:r>
        <w:separator/>
      </w:r>
    </w:p>
  </w:footnote>
  <w:footnote w:type="continuationSeparator" w:id="0">
    <w:p w14:paraId="6BA0D77B" w14:textId="77777777" w:rsidR="00B159E2" w:rsidRDefault="00B159E2" w:rsidP="00B1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125"/>
    <w:multiLevelType w:val="hybridMultilevel"/>
    <w:tmpl w:val="17B613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D4975"/>
    <w:multiLevelType w:val="hybridMultilevel"/>
    <w:tmpl w:val="BE94C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F76D8"/>
    <w:multiLevelType w:val="hybridMultilevel"/>
    <w:tmpl w:val="2BFCEEC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5AAB1A41"/>
    <w:multiLevelType w:val="hybridMultilevel"/>
    <w:tmpl w:val="F04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004576">
    <w:abstractNumId w:val="3"/>
  </w:num>
  <w:num w:numId="2" w16cid:durableId="212618742">
    <w:abstractNumId w:val="0"/>
  </w:num>
  <w:num w:numId="3" w16cid:durableId="317536197">
    <w:abstractNumId w:val="2"/>
  </w:num>
  <w:num w:numId="4" w16cid:durableId="69222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F09"/>
    <w:rsid w:val="000C095E"/>
    <w:rsid w:val="000F557E"/>
    <w:rsid w:val="00121488"/>
    <w:rsid w:val="00135892"/>
    <w:rsid w:val="001A168F"/>
    <w:rsid w:val="001D4A8B"/>
    <w:rsid w:val="0022473E"/>
    <w:rsid w:val="00263C04"/>
    <w:rsid w:val="00265877"/>
    <w:rsid w:val="002A0C94"/>
    <w:rsid w:val="002B0580"/>
    <w:rsid w:val="003724DC"/>
    <w:rsid w:val="0043071B"/>
    <w:rsid w:val="00460930"/>
    <w:rsid w:val="00604E16"/>
    <w:rsid w:val="007222B3"/>
    <w:rsid w:val="007579E4"/>
    <w:rsid w:val="007635DE"/>
    <w:rsid w:val="00794708"/>
    <w:rsid w:val="007C5652"/>
    <w:rsid w:val="0081397F"/>
    <w:rsid w:val="00852F15"/>
    <w:rsid w:val="008A30B3"/>
    <w:rsid w:val="008A6235"/>
    <w:rsid w:val="008E4057"/>
    <w:rsid w:val="00925F09"/>
    <w:rsid w:val="009379AE"/>
    <w:rsid w:val="00943967"/>
    <w:rsid w:val="009B3EFA"/>
    <w:rsid w:val="00AB6DEC"/>
    <w:rsid w:val="00B159E2"/>
    <w:rsid w:val="00B53138"/>
    <w:rsid w:val="00B574CD"/>
    <w:rsid w:val="00B96F27"/>
    <w:rsid w:val="00C4604F"/>
    <w:rsid w:val="00C75A03"/>
    <w:rsid w:val="00CC7330"/>
    <w:rsid w:val="00D51595"/>
    <w:rsid w:val="00D53FA3"/>
    <w:rsid w:val="00D85288"/>
    <w:rsid w:val="00D86246"/>
    <w:rsid w:val="00DE3221"/>
    <w:rsid w:val="00E153C5"/>
    <w:rsid w:val="00E155C3"/>
    <w:rsid w:val="00E27471"/>
    <w:rsid w:val="00E609AE"/>
    <w:rsid w:val="00EF17BD"/>
    <w:rsid w:val="00FA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F738"/>
  <w15:docId w15:val="{AC5EF79A-9344-4332-ACEE-472D896E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0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25F09"/>
    <w:pPr>
      <w:spacing w:after="240"/>
      <w:jc w:val="both"/>
    </w:pPr>
    <w:rPr>
      <w:sz w:val="22"/>
      <w:szCs w:val="20"/>
    </w:rPr>
  </w:style>
  <w:style w:type="character" w:customStyle="1" w:styleId="BodyText3Char">
    <w:name w:val="Body Text 3 Char"/>
    <w:basedOn w:val="DefaultParagraphFont"/>
    <w:link w:val="BodyText3"/>
    <w:rsid w:val="00925F09"/>
    <w:rPr>
      <w:rFonts w:ascii="Arial" w:eastAsia="Times New Roman" w:hAnsi="Arial" w:cs="Times New Roman"/>
      <w:szCs w:val="20"/>
    </w:rPr>
  </w:style>
  <w:style w:type="table" w:styleId="TableGrid">
    <w:name w:val="Table Grid"/>
    <w:basedOn w:val="TableNormal"/>
    <w:uiPriority w:val="59"/>
    <w:rsid w:val="0092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DEC"/>
    <w:rPr>
      <w:rFonts w:ascii="Tahoma" w:hAnsi="Tahoma" w:cs="Tahoma"/>
      <w:sz w:val="16"/>
      <w:szCs w:val="16"/>
    </w:rPr>
  </w:style>
  <w:style w:type="character" w:customStyle="1" w:styleId="BalloonTextChar">
    <w:name w:val="Balloon Text Char"/>
    <w:basedOn w:val="DefaultParagraphFont"/>
    <w:link w:val="BalloonText"/>
    <w:uiPriority w:val="99"/>
    <w:semiHidden/>
    <w:rsid w:val="00AB6DEC"/>
    <w:rPr>
      <w:rFonts w:ascii="Tahoma" w:eastAsia="Times New Roman" w:hAnsi="Tahoma" w:cs="Tahoma"/>
      <w:sz w:val="16"/>
      <w:szCs w:val="16"/>
    </w:rPr>
  </w:style>
  <w:style w:type="paragraph" w:styleId="Header">
    <w:name w:val="header"/>
    <w:basedOn w:val="Normal"/>
    <w:link w:val="HeaderChar"/>
    <w:uiPriority w:val="99"/>
    <w:unhideWhenUsed/>
    <w:rsid w:val="00B159E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59E2"/>
  </w:style>
  <w:style w:type="paragraph" w:styleId="Footer">
    <w:name w:val="footer"/>
    <w:basedOn w:val="Normal"/>
    <w:link w:val="FooterChar"/>
    <w:uiPriority w:val="99"/>
    <w:unhideWhenUsed/>
    <w:rsid w:val="00B159E2"/>
    <w:pPr>
      <w:tabs>
        <w:tab w:val="center" w:pos="4680"/>
        <w:tab w:val="right" w:pos="9360"/>
      </w:tabs>
    </w:pPr>
  </w:style>
  <w:style w:type="character" w:customStyle="1" w:styleId="FooterChar">
    <w:name w:val="Footer Char"/>
    <w:basedOn w:val="DefaultParagraphFont"/>
    <w:link w:val="Footer"/>
    <w:uiPriority w:val="99"/>
    <w:rsid w:val="00B159E2"/>
    <w:rPr>
      <w:rFonts w:ascii="Arial" w:eastAsia="Times New Roman" w:hAnsi="Arial" w:cs="Times New Roman"/>
      <w:sz w:val="24"/>
      <w:szCs w:val="24"/>
    </w:rPr>
  </w:style>
  <w:style w:type="paragraph" w:styleId="ListParagraph">
    <w:name w:val="List Paragraph"/>
    <w:basedOn w:val="Normal"/>
    <w:uiPriority w:val="34"/>
    <w:qFormat/>
    <w:rsid w:val="00B15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CB44-B3B0-4439-AA8E-0CB41AAE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Skagit County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Gonzalez</dc:creator>
  <cp:lastModifiedBy>Vicky Gonzalez</cp:lastModifiedBy>
  <cp:revision>24</cp:revision>
  <cp:lastPrinted>2016-05-19T18:53:00Z</cp:lastPrinted>
  <dcterms:created xsi:type="dcterms:W3CDTF">2015-03-06T17:17:00Z</dcterms:created>
  <dcterms:modified xsi:type="dcterms:W3CDTF">2023-04-03T21:19:00Z</dcterms:modified>
</cp:coreProperties>
</file>